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E9" w:rsidRDefault="008D168F" w:rsidP="00FC38E9">
      <w:pPr>
        <w:pStyle w:val="IntenseQuote"/>
        <w:spacing w:line="240" w:lineRule="auto"/>
        <w:rPr>
          <w:b/>
          <w:color w:val="C45911" w:themeColor="accent2" w:themeShade="BF"/>
          <w:sz w:val="28"/>
          <w:szCs w:val="28"/>
        </w:rPr>
      </w:pPr>
      <w:r w:rsidRPr="008D168F">
        <w:rPr>
          <w:b/>
          <w:color w:val="C45911" w:themeColor="accent2" w:themeShade="BF"/>
          <w:sz w:val="28"/>
          <w:szCs w:val="28"/>
        </w:rPr>
        <w:t xml:space="preserve">Ministry of Social Development Leribe </w:t>
      </w:r>
      <w:bookmarkStart w:id="0" w:name="_GoBack"/>
      <w:bookmarkEnd w:id="0"/>
    </w:p>
    <w:p w:rsidR="008D168F" w:rsidRPr="008D168F" w:rsidRDefault="008D168F" w:rsidP="00FC38E9">
      <w:pPr>
        <w:pStyle w:val="IntenseQuote"/>
        <w:spacing w:line="240" w:lineRule="auto"/>
        <w:rPr>
          <w:b/>
          <w:color w:val="C45911" w:themeColor="accent2" w:themeShade="BF"/>
          <w:sz w:val="28"/>
          <w:szCs w:val="28"/>
        </w:rPr>
      </w:pPr>
      <w:r w:rsidRPr="008D168F">
        <w:rPr>
          <w:b/>
          <w:color w:val="C45911" w:themeColor="accent2" w:themeShade="BF"/>
          <w:sz w:val="28"/>
          <w:szCs w:val="28"/>
        </w:rPr>
        <w:t xml:space="preserve">District Manager Social Development – Mokhoabo Molisana </w:t>
      </w:r>
    </w:p>
    <w:p w:rsidR="00511D4C" w:rsidRPr="008D168F" w:rsidRDefault="008D168F" w:rsidP="00FC38E9">
      <w:pPr>
        <w:pStyle w:val="IntenseQuote"/>
        <w:spacing w:line="240" w:lineRule="auto"/>
        <w:jc w:val="left"/>
        <w:rPr>
          <w:b/>
          <w:color w:val="C45911" w:themeColor="accent2" w:themeShade="BF"/>
          <w:sz w:val="28"/>
          <w:szCs w:val="28"/>
        </w:rPr>
      </w:pPr>
      <w:r w:rsidRPr="008D168F">
        <w:rPr>
          <w:b/>
          <w:color w:val="C45911" w:themeColor="accent2" w:themeShade="BF"/>
          <w:sz w:val="28"/>
          <w:szCs w:val="28"/>
        </w:rPr>
        <w:t xml:space="preserve">                                   Leribe 400 – Office Contacts</w:t>
      </w:r>
    </w:p>
    <w:p w:rsidR="008D168F" w:rsidRPr="00FC38E9" w:rsidRDefault="008D168F" w:rsidP="008D168F">
      <w:pPr>
        <w:rPr>
          <w:sz w:val="28"/>
          <w:szCs w:val="28"/>
        </w:rPr>
      </w:pPr>
      <w:r w:rsidRPr="00FC38E9">
        <w:rPr>
          <w:sz w:val="28"/>
          <w:szCs w:val="28"/>
        </w:rPr>
        <w:t xml:space="preserve">                                        </w:t>
      </w:r>
      <w:r w:rsidR="00FC38E9">
        <w:rPr>
          <w:sz w:val="28"/>
          <w:szCs w:val="28"/>
        </w:rPr>
        <w:t xml:space="preserve">       </w:t>
      </w:r>
      <w:r w:rsidRPr="00FC38E9">
        <w:rPr>
          <w:sz w:val="28"/>
          <w:szCs w:val="28"/>
        </w:rPr>
        <w:t xml:space="preserve"> Offices at Community Councils</w:t>
      </w:r>
    </w:p>
    <w:p w:rsidR="008D168F" w:rsidRPr="008D168F" w:rsidRDefault="008D168F" w:rsidP="008D168F"/>
    <w:p w:rsidR="008D168F" w:rsidRPr="008D168F" w:rsidRDefault="008D168F" w:rsidP="008D168F"/>
    <w:sectPr w:rsidR="008D168F" w:rsidRPr="008D1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8F"/>
    <w:rsid w:val="00511D4C"/>
    <w:rsid w:val="008D168F"/>
    <w:rsid w:val="00E54BA4"/>
    <w:rsid w:val="00FC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7BCF"/>
  <w15:chartTrackingRefBased/>
  <w15:docId w15:val="{3492762E-8EC8-41CD-93D5-D767950B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D168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68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2020-06-03T12:26:00Z</dcterms:created>
  <dcterms:modified xsi:type="dcterms:W3CDTF">2020-06-03T12:51:00Z</dcterms:modified>
</cp:coreProperties>
</file>