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050" w:rsidRPr="00581413" w:rsidRDefault="008031F5" w:rsidP="00E72747">
      <w:pPr>
        <w:pStyle w:val="yiv2191823427ydp34ec8147msonormal"/>
        <w:shd w:val="clear" w:color="auto" w:fill="FFFFFF"/>
        <w:jc w:val="both"/>
        <w:rPr>
          <w:rFonts w:ascii="Bookman Old Style" w:hAnsi="Bookman Old Style"/>
          <w:color w:val="26282A"/>
          <w:sz w:val="28"/>
          <w:szCs w:val="28"/>
          <w:lang w:val="en-GB"/>
        </w:rPr>
      </w:pPr>
      <w:bookmarkStart w:id="0" w:name="_GoBack"/>
      <w:bookmarkEnd w:id="0"/>
      <w:r>
        <w:rPr>
          <w:rFonts w:ascii="Bookman Old Style" w:hAnsi="Bookman Old Style"/>
          <w:color w:val="26282A"/>
          <w:sz w:val="28"/>
          <w:szCs w:val="28"/>
          <w:lang w:val="en-GB"/>
        </w:rPr>
        <w:t xml:space="preserve">          </w:t>
      </w:r>
      <w:r w:rsidR="00133050" w:rsidRPr="0058278B">
        <w:rPr>
          <w:rFonts w:asciiTheme="majorHAnsi" w:hAnsiTheme="majorHAnsi"/>
          <w:b/>
          <w:sz w:val="28"/>
          <w:szCs w:val="28"/>
          <w:lang w:val="en-GB"/>
        </w:rPr>
        <w:t xml:space="preserve">National Information System for Social Assistance </w:t>
      </w:r>
      <w:r w:rsidR="00580703">
        <w:rPr>
          <w:rFonts w:asciiTheme="majorHAnsi" w:hAnsiTheme="majorHAnsi"/>
          <w:b/>
          <w:sz w:val="28"/>
          <w:szCs w:val="28"/>
          <w:lang w:val="en-GB"/>
        </w:rPr>
        <w:t>(</w:t>
      </w:r>
      <w:r w:rsidR="00133050" w:rsidRPr="0058278B">
        <w:rPr>
          <w:rFonts w:asciiTheme="majorHAnsi" w:hAnsiTheme="majorHAnsi"/>
          <w:b/>
          <w:sz w:val="28"/>
          <w:szCs w:val="28"/>
          <w:lang w:val="en-GB"/>
        </w:rPr>
        <w:t>NISSA</w:t>
      </w:r>
      <w:r w:rsidR="00580703">
        <w:rPr>
          <w:rFonts w:asciiTheme="majorHAnsi" w:hAnsiTheme="majorHAnsi"/>
          <w:b/>
          <w:sz w:val="28"/>
          <w:szCs w:val="28"/>
          <w:lang w:val="en-GB"/>
        </w:rPr>
        <w:t>)</w:t>
      </w:r>
    </w:p>
    <w:p w:rsidR="00580703" w:rsidRDefault="00580703" w:rsidP="00E8028F">
      <w:pPr>
        <w:pStyle w:val="yiv2191823427ydp34ec8147msonormal"/>
        <w:shd w:val="clear" w:color="auto" w:fill="FFFFFF"/>
        <w:spacing w:line="360" w:lineRule="auto"/>
        <w:jc w:val="both"/>
        <w:rPr>
          <w:rFonts w:asciiTheme="majorHAnsi" w:hAnsiTheme="majorHAnsi" w:cs="Arial"/>
          <w:b/>
          <w:i/>
          <w:color w:val="26282A"/>
          <w:sz w:val="28"/>
          <w:szCs w:val="28"/>
          <w:lang w:val="en-GB"/>
        </w:rPr>
      </w:pPr>
      <w:r>
        <w:rPr>
          <w:rFonts w:asciiTheme="majorHAnsi" w:hAnsiTheme="majorHAnsi" w:cs="Arial"/>
          <w:b/>
          <w:i/>
          <w:color w:val="26282A"/>
          <w:sz w:val="28"/>
          <w:szCs w:val="28"/>
          <w:lang w:val="en-GB"/>
        </w:rPr>
        <w:t>…………………………………………………………………………………………………………………</w:t>
      </w:r>
    </w:p>
    <w:p w:rsidR="00580703" w:rsidRPr="00580703" w:rsidRDefault="00580703" w:rsidP="00E8028F">
      <w:pPr>
        <w:pStyle w:val="yiv2191823427ydp34ec8147msonormal"/>
        <w:shd w:val="clear" w:color="auto" w:fill="FFFFFF"/>
        <w:spacing w:line="360" w:lineRule="auto"/>
        <w:jc w:val="both"/>
        <w:rPr>
          <w:rFonts w:asciiTheme="majorHAnsi" w:hAnsiTheme="majorHAnsi" w:cs="Arial"/>
          <w:b/>
          <w:i/>
          <w:color w:val="26282A"/>
          <w:sz w:val="28"/>
          <w:szCs w:val="28"/>
          <w:lang w:val="en-GB"/>
        </w:rPr>
      </w:pPr>
      <w:r w:rsidRPr="00580703">
        <w:rPr>
          <w:rFonts w:asciiTheme="majorHAnsi" w:hAnsiTheme="majorHAnsi" w:cs="Arial"/>
          <w:b/>
          <w:i/>
          <w:color w:val="26282A"/>
          <w:sz w:val="28"/>
          <w:szCs w:val="28"/>
          <w:lang w:val="en-GB"/>
        </w:rPr>
        <w:t>Ministry of Social Development invites your media houses to NISSA expansion and Community Based categorisation in Quthing Ha- Makoae and Ha- Machesetsa on the 19th October 2018</w:t>
      </w:r>
    </w:p>
    <w:p w:rsidR="00EA0A4E" w:rsidRPr="00EA0A4E" w:rsidRDefault="00EA0A4E" w:rsidP="00E8028F">
      <w:pPr>
        <w:pStyle w:val="yiv2191823427ydp34ec8147msonormal"/>
        <w:shd w:val="clear" w:color="auto" w:fill="FFFFFF"/>
        <w:spacing w:line="360" w:lineRule="auto"/>
        <w:jc w:val="both"/>
        <w:rPr>
          <w:rFonts w:asciiTheme="majorHAnsi" w:hAnsiTheme="majorHAnsi" w:cs="Arial"/>
          <w:i/>
          <w:color w:val="26282A"/>
          <w:sz w:val="28"/>
          <w:szCs w:val="28"/>
          <w:lang w:val="en-GB"/>
        </w:rPr>
      </w:pPr>
      <w:r w:rsidRPr="00EA0A4E">
        <w:rPr>
          <w:rFonts w:asciiTheme="majorHAnsi" w:hAnsiTheme="majorHAnsi" w:cs="Arial"/>
          <w:i/>
          <w:color w:val="26282A"/>
          <w:sz w:val="28"/>
          <w:szCs w:val="28"/>
          <w:lang w:val="en-GB"/>
        </w:rPr>
        <w:t>Ministry of Social Development was instituted in 2012 with the aim mission of leading and facilitating the provision of sustainable social development services that are universally accessible to all vulnerable groups in Lesotho in collaboration with other stakeholders.</w:t>
      </w:r>
    </w:p>
    <w:p w:rsidR="008275E0" w:rsidRPr="00EA0A4E" w:rsidRDefault="00271F62" w:rsidP="00E8028F">
      <w:pPr>
        <w:pStyle w:val="yiv2191823427ydp34ec8147msonormal"/>
        <w:shd w:val="clear" w:color="auto" w:fill="FFFFFF"/>
        <w:spacing w:line="360" w:lineRule="auto"/>
        <w:jc w:val="both"/>
        <w:rPr>
          <w:rFonts w:asciiTheme="majorHAnsi" w:hAnsiTheme="majorHAnsi" w:cs="Arial"/>
          <w:i/>
          <w:color w:val="26282A"/>
          <w:sz w:val="28"/>
          <w:szCs w:val="28"/>
          <w:lang w:val="en-GB"/>
        </w:rPr>
      </w:pPr>
      <w:r w:rsidRPr="00EA0A4E">
        <w:rPr>
          <w:rFonts w:asciiTheme="majorHAnsi" w:hAnsiTheme="majorHAnsi" w:cs="Arial"/>
          <w:i/>
          <w:color w:val="26282A"/>
          <w:sz w:val="28"/>
          <w:szCs w:val="28"/>
          <w:lang w:val="en-GB"/>
        </w:rPr>
        <w:t>The</w:t>
      </w:r>
      <w:r w:rsidR="00192235" w:rsidRPr="00EA0A4E">
        <w:rPr>
          <w:rFonts w:asciiTheme="majorHAnsi" w:hAnsiTheme="majorHAnsi" w:cs="Arial"/>
          <w:i/>
          <w:color w:val="26282A"/>
          <w:sz w:val="28"/>
          <w:szCs w:val="28"/>
          <w:lang w:val="en-GB"/>
        </w:rPr>
        <w:t xml:space="preserve"> Ministry of Social Development is on a drive to expand the National Information System for Social Assistance (NISSA) to cover sixty four</w:t>
      </w:r>
      <w:r w:rsidR="008275E0" w:rsidRPr="00EA0A4E">
        <w:rPr>
          <w:rFonts w:asciiTheme="majorHAnsi" w:hAnsiTheme="majorHAnsi" w:cs="Arial"/>
          <w:i/>
          <w:color w:val="26282A"/>
          <w:sz w:val="28"/>
          <w:szCs w:val="28"/>
          <w:lang w:val="en-GB"/>
        </w:rPr>
        <w:t xml:space="preserve"> (64)</w:t>
      </w:r>
      <w:r w:rsidR="00192235" w:rsidRPr="00EA0A4E">
        <w:rPr>
          <w:rFonts w:asciiTheme="majorHAnsi" w:hAnsiTheme="majorHAnsi" w:cs="Arial"/>
          <w:i/>
          <w:color w:val="26282A"/>
          <w:sz w:val="28"/>
          <w:szCs w:val="28"/>
          <w:lang w:val="en-GB"/>
        </w:rPr>
        <w:t xml:space="preserve"> coun</w:t>
      </w:r>
      <w:r w:rsidR="00FC71A4" w:rsidRPr="00EA0A4E">
        <w:rPr>
          <w:rFonts w:asciiTheme="majorHAnsi" w:hAnsiTheme="majorHAnsi" w:cs="Arial"/>
          <w:i/>
          <w:color w:val="26282A"/>
          <w:sz w:val="28"/>
          <w:szCs w:val="28"/>
          <w:lang w:val="en-GB"/>
        </w:rPr>
        <w:t>cils from the fifty eight</w:t>
      </w:r>
      <w:r w:rsidR="008275E0" w:rsidRPr="00EA0A4E">
        <w:rPr>
          <w:rFonts w:asciiTheme="majorHAnsi" w:hAnsiTheme="majorHAnsi" w:cs="Arial"/>
          <w:i/>
          <w:color w:val="26282A"/>
          <w:sz w:val="28"/>
          <w:szCs w:val="28"/>
          <w:lang w:val="en-GB"/>
        </w:rPr>
        <w:t xml:space="preserve"> </w:t>
      </w:r>
      <w:r w:rsidR="008275E0" w:rsidRPr="00EA0A4E">
        <w:rPr>
          <w:rFonts w:asciiTheme="majorHAnsi" w:hAnsiTheme="majorHAnsi" w:cs="Arial"/>
          <w:i/>
          <w:sz w:val="28"/>
          <w:szCs w:val="28"/>
          <w:lang w:val="en-GB"/>
        </w:rPr>
        <w:t>(</w:t>
      </w:r>
      <w:r w:rsidR="00D96056" w:rsidRPr="00EA0A4E">
        <w:rPr>
          <w:rFonts w:asciiTheme="majorHAnsi" w:hAnsiTheme="majorHAnsi" w:cs="Arial"/>
          <w:i/>
          <w:sz w:val="28"/>
          <w:szCs w:val="28"/>
          <w:lang w:val="en-GB"/>
        </w:rPr>
        <w:t>58</w:t>
      </w:r>
      <w:r w:rsidR="008275E0" w:rsidRPr="00EA0A4E">
        <w:rPr>
          <w:rFonts w:asciiTheme="majorHAnsi" w:hAnsiTheme="majorHAnsi" w:cs="Arial"/>
          <w:i/>
          <w:sz w:val="28"/>
          <w:szCs w:val="28"/>
          <w:lang w:val="en-GB"/>
        </w:rPr>
        <w:t>)</w:t>
      </w:r>
      <w:r w:rsidR="007A6E16" w:rsidRPr="00EA0A4E">
        <w:rPr>
          <w:rFonts w:asciiTheme="majorHAnsi" w:hAnsiTheme="majorHAnsi" w:cs="Arial"/>
          <w:i/>
          <w:sz w:val="28"/>
          <w:szCs w:val="28"/>
          <w:lang w:val="en-GB"/>
        </w:rPr>
        <w:t xml:space="preserve">. </w:t>
      </w:r>
      <w:r w:rsidR="008275E0" w:rsidRPr="00EA0A4E">
        <w:rPr>
          <w:rFonts w:asciiTheme="majorHAnsi" w:hAnsiTheme="majorHAnsi" w:cs="Arial"/>
          <w:i/>
          <w:color w:val="26282A"/>
          <w:sz w:val="28"/>
          <w:szCs w:val="28"/>
          <w:lang w:val="en-GB"/>
        </w:rPr>
        <w:t>NISSA is a single registry or database that</w:t>
      </w:r>
      <w:r w:rsidR="006527FC" w:rsidRPr="00EA0A4E">
        <w:rPr>
          <w:rFonts w:asciiTheme="majorHAnsi" w:hAnsiTheme="majorHAnsi" w:cs="Arial"/>
          <w:i/>
          <w:color w:val="FF0000"/>
          <w:sz w:val="28"/>
          <w:szCs w:val="28"/>
          <w:lang w:val="en-GB"/>
        </w:rPr>
        <w:t xml:space="preserve"> </w:t>
      </w:r>
      <w:r w:rsidR="006527FC" w:rsidRPr="00EA0A4E">
        <w:rPr>
          <w:rFonts w:asciiTheme="majorHAnsi" w:hAnsiTheme="majorHAnsi" w:cs="Arial"/>
          <w:i/>
          <w:sz w:val="28"/>
          <w:szCs w:val="28"/>
          <w:lang w:val="en-GB"/>
        </w:rPr>
        <w:t>was</w:t>
      </w:r>
      <w:r w:rsidR="00D96056" w:rsidRPr="00EA0A4E">
        <w:rPr>
          <w:rFonts w:asciiTheme="majorHAnsi" w:hAnsiTheme="majorHAnsi" w:cs="Arial"/>
          <w:i/>
          <w:sz w:val="28"/>
          <w:szCs w:val="28"/>
          <w:lang w:val="en-GB"/>
        </w:rPr>
        <w:t xml:space="preserve"> launched in 2010, </w:t>
      </w:r>
      <w:r w:rsidR="00EA0A4E">
        <w:rPr>
          <w:rFonts w:asciiTheme="majorHAnsi" w:hAnsiTheme="majorHAnsi" w:cs="Arial"/>
          <w:i/>
          <w:sz w:val="28"/>
          <w:szCs w:val="28"/>
          <w:lang w:val="en-GB"/>
        </w:rPr>
        <w:t>solely to help the Lesotho G</w:t>
      </w:r>
      <w:r w:rsidR="006527FC" w:rsidRPr="00EA0A4E">
        <w:rPr>
          <w:rFonts w:asciiTheme="majorHAnsi" w:hAnsiTheme="majorHAnsi" w:cs="Arial"/>
          <w:i/>
          <w:sz w:val="28"/>
          <w:szCs w:val="28"/>
          <w:lang w:val="en-GB"/>
        </w:rPr>
        <w:t>overnment for coordination</w:t>
      </w:r>
      <w:r w:rsidR="007A6E16" w:rsidRPr="00EA0A4E">
        <w:rPr>
          <w:rFonts w:asciiTheme="majorHAnsi" w:hAnsiTheme="majorHAnsi" w:cs="Arial"/>
          <w:i/>
          <w:sz w:val="28"/>
          <w:szCs w:val="28"/>
          <w:lang w:val="en-GB"/>
        </w:rPr>
        <w:t xml:space="preserve"> of social protection programmes</w:t>
      </w:r>
      <w:r w:rsidR="007A6E16" w:rsidRPr="00EA0A4E">
        <w:rPr>
          <w:rFonts w:asciiTheme="majorHAnsi" w:hAnsiTheme="majorHAnsi" w:cs="Arial"/>
          <w:i/>
          <w:color w:val="26282A"/>
          <w:sz w:val="28"/>
          <w:szCs w:val="28"/>
          <w:lang w:val="en-GB"/>
        </w:rPr>
        <w:t xml:space="preserve">, </w:t>
      </w:r>
      <w:r w:rsidR="003821B6" w:rsidRPr="00EA0A4E">
        <w:rPr>
          <w:rFonts w:asciiTheme="majorHAnsi" w:hAnsiTheme="majorHAnsi" w:cs="Arial"/>
          <w:i/>
          <w:color w:val="26282A"/>
          <w:sz w:val="28"/>
          <w:szCs w:val="28"/>
          <w:lang w:val="en-GB"/>
        </w:rPr>
        <w:t xml:space="preserve">to </w:t>
      </w:r>
      <w:r w:rsidR="007A6E16" w:rsidRPr="00EA0A4E">
        <w:rPr>
          <w:rFonts w:asciiTheme="majorHAnsi" w:hAnsiTheme="majorHAnsi" w:cs="Arial"/>
          <w:i/>
          <w:color w:val="26282A"/>
          <w:sz w:val="28"/>
          <w:szCs w:val="28"/>
          <w:lang w:val="en-GB"/>
        </w:rPr>
        <w:t>store</w:t>
      </w:r>
      <w:r w:rsidR="008275E0" w:rsidRPr="00EA0A4E">
        <w:rPr>
          <w:rFonts w:asciiTheme="majorHAnsi" w:hAnsiTheme="majorHAnsi" w:cs="Arial"/>
          <w:i/>
          <w:color w:val="26282A"/>
          <w:sz w:val="28"/>
          <w:szCs w:val="28"/>
          <w:lang w:val="en-GB"/>
        </w:rPr>
        <w:t xml:space="preserve"> socio-economic </w:t>
      </w:r>
      <w:r w:rsidR="00FD7D1E" w:rsidRPr="00EA0A4E">
        <w:rPr>
          <w:rFonts w:asciiTheme="majorHAnsi" w:hAnsiTheme="majorHAnsi" w:cs="Arial"/>
          <w:i/>
          <w:color w:val="26282A"/>
          <w:sz w:val="28"/>
          <w:szCs w:val="28"/>
          <w:lang w:val="en-GB"/>
        </w:rPr>
        <w:t>data for targeting</w:t>
      </w:r>
      <w:r w:rsidR="008275E0" w:rsidRPr="00EA0A4E">
        <w:rPr>
          <w:rFonts w:asciiTheme="majorHAnsi" w:hAnsiTheme="majorHAnsi" w:cs="Arial"/>
          <w:i/>
          <w:color w:val="26282A"/>
          <w:sz w:val="28"/>
          <w:szCs w:val="28"/>
          <w:lang w:val="en-GB"/>
        </w:rPr>
        <w:t xml:space="preserve">, planning and management of functions such as delivery of social payments, case management, monitoring and evaluation of Social Assistance </w:t>
      </w:r>
      <w:r w:rsidR="00EA0A4E">
        <w:rPr>
          <w:rFonts w:asciiTheme="majorHAnsi" w:hAnsiTheme="majorHAnsi" w:cs="Arial"/>
          <w:i/>
          <w:color w:val="26282A"/>
          <w:sz w:val="28"/>
          <w:szCs w:val="28"/>
          <w:lang w:val="en-GB"/>
        </w:rPr>
        <w:t xml:space="preserve">programmes such as Child Grant </w:t>
      </w:r>
      <w:r w:rsidR="008275E0" w:rsidRPr="00EA0A4E">
        <w:rPr>
          <w:rFonts w:asciiTheme="majorHAnsi" w:hAnsiTheme="majorHAnsi" w:cs="Arial"/>
          <w:i/>
          <w:color w:val="26282A"/>
          <w:sz w:val="28"/>
          <w:szCs w:val="28"/>
          <w:lang w:val="en-GB"/>
        </w:rPr>
        <w:t>Program</w:t>
      </w:r>
    </w:p>
    <w:p w:rsidR="007A5E10" w:rsidRPr="00A958A5" w:rsidRDefault="00271F62" w:rsidP="00E8028F">
      <w:pPr>
        <w:pStyle w:val="yiv2191823427ydp34ec8147msonormal"/>
        <w:shd w:val="clear" w:color="auto" w:fill="FFFFFF"/>
        <w:spacing w:line="360" w:lineRule="auto"/>
        <w:jc w:val="both"/>
        <w:rPr>
          <w:rFonts w:asciiTheme="majorHAnsi" w:hAnsiTheme="majorHAnsi" w:cs="Arial"/>
          <w:color w:val="26282A"/>
          <w:sz w:val="28"/>
          <w:szCs w:val="28"/>
          <w:lang w:val="en-GB"/>
        </w:rPr>
      </w:pPr>
      <w:r w:rsidRPr="00EA0A4E">
        <w:rPr>
          <w:rFonts w:asciiTheme="majorHAnsi" w:hAnsiTheme="majorHAnsi" w:cs="Arial"/>
          <w:i/>
          <w:color w:val="26282A"/>
          <w:sz w:val="28"/>
          <w:szCs w:val="28"/>
          <w:lang w:val="en-GB"/>
        </w:rPr>
        <w:t>T</w:t>
      </w:r>
      <w:r w:rsidR="00192235" w:rsidRPr="00EA0A4E">
        <w:rPr>
          <w:rFonts w:asciiTheme="majorHAnsi" w:hAnsiTheme="majorHAnsi" w:cs="Arial"/>
          <w:i/>
          <w:color w:val="26282A"/>
          <w:sz w:val="28"/>
          <w:szCs w:val="28"/>
          <w:lang w:val="en-GB"/>
        </w:rPr>
        <w:t>his</w:t>
      </w:r>
      <w:r w:rsidR="00EA0A4E">
        <w:rPr>
          <w:rFonts w:asciiTheme="majorHAnsi" w:hAnsiTheme="majorHAnsi" w:cs="Arial"/>
          <w:i/>
          <w:color w:val="26282A"/>
          <w:sz w:val="28"/>
          <w:szCs w:val="28"/>
          <w:lang w:val="en-GB"/>
        </w:rPr>
        <w:t xml:space="preserve"> program will </w:t>
      </w:r>
      <w:r w:rsidR="00192235" w:rsidRPr="00EA0A4E">
        <w:rPr>
          <w:rFonts w:asciiTheme="majorHAnsi" w:hAnsiTheme="majorHAnsi" w:cs="Arial"/>
          <w:i/>
          <w:color w:val="26282A"/>
          <w:sz w:val="28"/>
          <w:szCs w:val="28"/>
          <w:lang w:val="en-GB"/>
        </w:rPr>
        <w:t>help to ensure</w:t>
      </w:r>
      <w:r w:rsidR="00EA0A4E">
        <w:rPr>
          <w:rFonts w:asciiTheme="majorHAnsi" w:hAnsiTheme="majorHAnsi" w:cs="Arial"/>
          <w:i/>
          <w:color w:val="26282A"/>
          <w:sz w:val="28"/>
          <w:szCs w:val="28"/>
          <w:lang w:val="en-GB"/>
        </w:rPr>
        <w:t xml:space="preserve"> that</w:t>
      </w:r>
      <w:r w:rsidR="00192235" w:rsidRPr="00EA0A4E">
        <w:rPr>
          <w:rFonts w:asciiTheme="majorHAnsi" w:hAnsiTheme="majorHAnsi" w:cs="Arial"/>
          <w:i/>
          <w:color w:val="26282A"/>
          <w:sz w:val="28"/>
          <w:szCs w:val="28"/>
          <w:lang w:val="en-GB"/>
        </w:rPr>
        <w:t xml:space="preserve"> the country has an updated database that would enhance the targeting</w:t>
      </w:r>
      <w:r w:rsidR="00F02BD5" w:rsidRPr="00EA0A4E">
        <w:rPr>
          <w:rFonts w:asciiTheme="majorHAnsi" w:hAnsiTheme="majorHAnsi" w:cs="Arial"/>
          <w:i/>
          <w:color w:val="26282A"/>
          <w:sz w:val="28"/>
          <w:szCs w:val="28"/>
          <w:lang w:val="en-GB"/>
        </w:rPr>
        <w:t xml:space="preserve"> of social protection programs aimed at reducing vulnerability of poores</w:t>
      </w:r>
      <w:r w:rsidR="007C2374" w:rsidRPr="00EA0A4E">
        <w:rPr>
          <w:rFonts w:asciiTheme="majorHAnsi" w:hAnsiTheme="majorHAnsi" w:cs="Arial"/>
          <w:i/>
          <w:color w:val="26282A"/>
          <w:sz w:val="28"/>
          <w:szCs w:val="28"/>
          <w:lang w:val="en-GB"/>
        </w:rPr>
        <w:t xml:space="preserve">t of the poor households and </w:t>
      </w:r>
      <w:r w:rsidR="00192235" w:rsidRPr="00EA0A4E">
        <w:rPr>
          <w:rFonts w:asciiTheme="majorHAnsi" w:hAnsiTheme="majorHAnsi" w:cs="Arial"/>
          <w:i/>
          <w:color w:val="26282A"/>
          <w:sz w:val="28"/>
          <w:szCs w:val="28"/>
          <w:lang w:val="en-GB"/>
        </w:rPr>
        <w:t>stre</w:t>
      </w:r>
      <w:r w:rsidR="00197A04" w:rsidRPr="00EA0A4E">
        <w:rPr>
          <w:rFonts w:asciiTheme="majorHAnsi" w:hAnsiTheme="majorHAnsi" w:cs="Arial"/>
          <w:i/>
          <w:color w:val="26282A"/>
          <w:sz w:val="28"/>
          <w:szCs w:val="28"/>
          <w:lang w:val="en-GB"/>
        </w:rPr>
        <w:t xml:space="preserve">ngthening the responsiveness </w:t>
      </w:r>
      <w:r w:rsidR="00F02BD5" w:rsidRPr="00EA0A4E">
        <w:rPr>
          <w:rFonts w:asciiTheme="majorHAnsi" w:hAnsiTheme="majorHAnsi" w:cs="Arial"/>
          <w:i/>
          <w:color w:val="26282A"/>
          <w:sz w:val="28"/>
          <w:szCs w:val="28"/>
          <w:lang w:val="en-GB"/>
        </w:rPr>
        <w:t xml:space="preserve">of social assistance programs during </w:t>
      </w:r>
      <w:r w:rsidR="00192235" w:rsidRPr="00EA0A4E">
        <w:rPr>
          <w:rFonts w:asciiTheme="majorHAnsi" w:hAnsiTheme="majorHAnsi" w:cs="Arial"/>
          <w:i/>
          <w:color w:val="26282A"/>
          <w:sz w:val="28"/>
          <w:szCs w:val="28"/>
          <w:lang w:val="en-GB"/>
        </w:rPr>
        <w:t>shocks such as drought</w:t>
      </w:r>
      <w:r w:rsidR="00192235" w:rsidRPr="00A958A5">
        <w:rPr>
          <w:rFonts w:asciiTheme="majorHAnsi" w:hAnsiTheme="majorHAnsi" w:cs="Arial"/>
          <w:color w:val="26282A"/>
          <w:sz w:val="28"/>
          <w:szCs w:val="28"/>
          <w:lang w:val="en-GB"/>
        </w:rPr>
        <w:t>.</w:t>
      </w:r>
      <w:r w:rsidR="002B12B9" w:rsidRPr="00A958A5">
        <w:rPr>
          <w:rFonts w:asciiTheme="majorHAnsi" w:hAnsiTheme="majorHAnsi" w:cs="Arial"/>
          <w:color w:val="26282A"/>
          <w:sz w:val="28"/>
          <w:szCs w:val="28"/>
          <w:lang w:val="en-GB"/>
        </w:rPr>
        <w:t xml:space="preserve"> </w:t>
      </w:r>
    </w:p>
    <w:p w:rsidR="007C2374" w:rsidRPr="00EA0A4E" w:rsidRDefault="00ED2F7F" w:rsidP="00E8028F">
      <w:pPr>
        <w:pStyle w:val="yiv2191823427ydp34ec8147msonormal"/>
        <w:shd w:val="clear" w:color="auto" w:fill="FFFFFF"/>
        <w:spacing w:line="360" w:lineRule="auto"/>
        <w:jc w:val="both"/>
        <w:rPr>
          <w:rFonts w:asciiTheme="majorHAnsi" w:hAnsiTheme="majorHAnsi" w:cs="Arial"/>
          <w:i/>
          <w:color w:val="26282A"/>
          <w:sz w:val="28"/>
          <w:szCs w:val="28"/>
          <w:lang w:val="en-GB"/>
        </w:rPr>
      </w:pPr>
      <w:r w:rsidRPr="00EA0A4E">
        <w:rPr>
          <w:rFonts w:asciiTheme="majorHAnsi" w:hAnsiTheme="majorHAnsi" w:cs="Arial"/>
          <w:i/>
          <w:color w:val="26282A"/>
          <w:sz w:val="28"/>
          <w:szCs w:val="28"/>
          <w:lang w:val="en-GB"/>
        </w:rPr>
        <w:t>The</w:t>
      </w:r>
      <w:r w:rsidR="00EA1A91" w:rsidRPr="00EA0A4E">
        <w:rPr>
          <w:rFonts w:asciiTheme="majorHAnsi" w:hAnsiTheme="majorHAnsi" w:cs="Arial"/>
          <w:i/>
          <w:color w:val="26282A"/>
          <w:sz w:val="28"/>
          <w:szCs w:val="28"/>
          <w:lang w:val="en-GB"/>
        </w:rPr>
        <w:t xml:space="preserve"> seven year-old database </w:t>
      </w:r>
      <w:r w:rsidR="00192235" w:rsidRPr="00EA0A4E">
        <w:rPr>
          <w:rFonts w:asciiTheme="majorHAnsi" w:hAnsiTheme="majorHAnsi" w:cs="Arial"/>
          <w:i/>
          <w:color w:val="26282A"/>
          <w:sz w:val="28"/>
          <w:szCs w:val="28"/>
          <w:lang w:val="en-GB"/>
        </w:rPr>
        <w:t>provide</w:t>
      </w:r>
      <w:r w:rsidR="00EA1A91" w:rsidRPr="00EA0A4E">
        <w:rPr>
          <w:rFonts w:asciiTheme="majorHAnsi" w:hAnsiTheme="majorHAnsi" w:cs="Arial"/>
          <w:i/>
          <w:color w:val="26282A"/>
          <w:sz w:val="28"/>
          <w:szCs w:val="28"/>
          <w:lang w:val="en-GB"/>
        </w:rPr>
        <w:t xml:space="preserve"> updated </w:t>
      </w:r>
      <w:r w:rsidR="00192235" w:rsidRPr="00EA0A4E">
        <w:rPr>
          <w:rFonts w:asciiTheme="majorHAnsi" w:hAnsiTheme="majorHAnsi" w:cs="Arial"/>
          <w:i/>
          <w:color w:val="26282A"/>
          <w:sz w:val="28"/>
          <w:szCs w:val="28"/>
          <w:lang w:val="en-GB"/>
        </w:rPr>
        <w:t>i</w:t>
      </w:r>
      <w:r w:rsidR="00EA1A91" w:rsidRPr="00EA0A4E">
        <w:rPr>
          <w:rFonts w:asciiTheme="majorHAnsi" w:hAnsiTheme="majorHAnsi" w:cs="Arial"/>
          <w:i/>
          <w:color w:val="26282A"/>
          <w:sz w:val="28"/>
          <w:szCs w:val="28"/>
          <w:lang w:val="en-GB"/>
        </w:rPr>
        <w:t>nformation that would help the G</w:t>
      </w:r>
      <w:r w:rsidR="00192235" w:rsidRPr="00EA0A4E">
        <w:rPr>
          <w:rFonts w:asciiTheme="majorHAnsi" w:hAnsiTheme="majorHAnsi" w:cs="Arial"/>
          <w:i/>
          <w:color w:val="26282A"/>
          <w:sz w:val="28"/>
          <w:szCs w:val="28"/>
          <w:lang w:val="en-GB"/>
        </w:rPr>
        <w:t>overnment</w:t>
      </w:r>
      <w:r w:rsidR="00EA1A91" w:rsidRPr="00EA0A4E">
        <w:rPr>
          <w:rFonts w:asciiTheme="majorHAnsi" w:hAnsiTheme="majorHAnsi" w:cs="Arial"/>
          <w:i/>
          <w:color w:val="26282A"/>
          <w:sz w:val="28"/>
          <w:szCs w:val="28"/>
          <w:lang w:val="en-GB"/>
        </w:rPr>
        <w:t xml:space="preserve"> of Lesotho</w:t>
      </w:r>
      <w:r w:rsidR="00192235" w:rsidRPr="00EA0A4E">
        <w:rPr>
          <w:rFonts w:asciiTheme="majorHAnsi" w:hAnsiTheme="majorHAnsi" w:cs="Arial"/>
          <w:i/>
          <w:color w:val="26282A"/>
          <w:sz w:val="28"/>
          <w:szCs w:val="28"/>
          <w:lang w:val="en-GB"/>
        </w:rPr>
        <w:t xml:space="preserve"> and development partners in targeting vulnerable people and help improve coordi</w:t>
      </w:r>
      <w:r w:rsidR="007C2374" w:rsidRPr="00EA0A4E">
        <w:rPr>
          <w:rFonts w:asciiTheme="majorHAnsi" w:hAnsiTheme="majorHAnsi" w:cs="Arial"/>
          <w:i/>
          <w:color w:val="26282A"/>
          <w:sz w:val="28"/>
          <w:szCs w:val="28"/>
          <w:lang w:val="en-GB"/>
        </w:rPr>
        <w:t>nation of assistance programmes; h</w:t>
      </w:r>
      <w:r w:rsidR="00ED2465" w:rsidRPr="00EA0A4E">
        <w:rPr>
          <w:rFonts w:asciiTheme="majorHAnsi" w:hAnsiTheme="majorHAnsi" w:cs="Arial"/>
          <w:i/>
          <w:color w:val="26282A"/>
          <w:sz w:val="28"/>
          <w:szCs w:val="28"/>
          <w:lang w:val="en-GB"/>
        </w:rPr>
        <w:t>ence</w:t>
      </w:r>
      <w:r w:rsidR="00192235" w:rsidRPr="00EA0A4E">
        <w:rPr>
          <w:rFonts w:asciiTheme="majorHAnsi" w:hAnsiTheme="majorHAnsi" w:cs="Arial"/>
          <w:i/>
          <w:color w:val="26282A"/>
          <w:sz w:val="28"/>
          <w:szCs w:val="28"/>
          <w:lang w:val="en-GB"/>
        </w:rPr>
        <w:t xml:space="preserve"> the </w:t>
      </w:r>
      <w:r w:rsidR="00192235" w:rsidRPr="00EA0A4E">
        <w:rPr>
          <w:rFonts w:asciiTheme="majorHAnsi" w:hAnsiTheme="majorHAnsi" w:cs="Arial"/>
          <w:i/>
          <w:color w:val="26282A"/>
          <w:sz w:val="28"/>
          <w:szCs w:val="28"/>
          <w:lang w:val="en-GB"/>
        </w:rPr>
        <w:lastRenderedPageBreak/>
        <w:t xml:space="preserve">need to improve the efficiency of the database by ensuring it is </w:t>
      </w:r>
      <w:r w:rsidR="00825C59" w:rsidRPr="00EA0A4E">
        <w:rPr>
          <w:rFonts w:asciiTheme="majorHAnsi" w:hAnsiTheme="majorHAnsi" w:cs="Arial"/>
          <w:i/>
          <w:color w:val="26282A"/>
          <w:sz w:val="28"/>
          <w:szCs w:val="28"/>
          <w:lang w:val="en-GB"/>
        </w:rPr>
        <w:t>easily accessible to social protection stakeholders and partners so that it can be used as a platform for targeting and coordination of social assistance programs</w:t>
      </w:r>
      <w:r w:rsidR="00ED2465" w:rsidRPr="00EA0A4E">
        <w:rPr>
          <w:rFonts w:asciiTheme="majorHAnsi" w:hAnsiTheme="majorHAnsi" w:cs="Arial"/>
          <w:i/>
          <w:color w:val="26282A"/>
          <w:sz w:val="28"/>
          <w:szCs w:val="28"/>
          <w:lang w:val="en-GB"/>
        </w:rPr>
        <w:t xml:space="preserve">. </w:t>
      </w:r>
    </w:p>
    <w:p w:rsidR="00B7465A" w:rsidRPr="00EA0A4E" w:rsidRDefault="00EA0A4E" w:rsidP="00E8028F">
      <w:pPr>
        <w:pStyle w:val="yiv2191823427ydp34ec8147msonormal"/>
        <w:shd w:val="clear" w:color="auto" w:fill="FFFFFF"/>
        <w:spacing w:line="360" w:lineRule="auto"/>
        <w:jc w:val="both"/>
        <w:rPr>
          <w:rFonts w:asciiTheme="majorHAnsi" w:hAnsiTheme="majorHAnsi" w:cs="Arial"/>
          <w:i/>
          <w:color w:val="26282A"/>
          <w:sz w:val="28"/>
          <w:szCs w:val="28"/>
          <w:lang w:val="en-GB"/>
        </w:rPr>
      </w:pPr>
      <w:r>
        <w:rPr>
          <w:rFonts w:asciiTheme="majorHAnsi" w:hAnsiTheme="majorHAnsi" w:cs="Arial"/>
          <w:i/>
          <w:color w:val="26282A"/>
          <w:sz w:val="28"/>
          <w:szCs w:val="28"/>
          <w:lang w:val="en-GB"/>
        </w:rPr>
        <w:t>NISSA will</w:t>
      </w:r>
      <w:r w:rsidR="00DF029B" w:rsidRPr="00EA0A4E">
        <w:rPr>
          <w:rFonts w:asciiTheme="majorHAnsi" w:hAnsiTheme="majorHAnsi" w:cs="Arial"/>
          <w:i/>
          <w:color w:val="26282A"/>
          <w:sz w:val="28"/>
          <w:szCs w:val="28"/>
          <w:lang w:val="en-GB"/>
        </w:rPr>
        <w:t xml:space="preserve"> also enable the government</w:t>
      </w:r>
      <w:r>
        <w:rPr>
          <w:rFonts w:asciiTheme="majorHAnsi" w:hAnsiTheme="majorHAnsi" w:cs="Arial"/>
          <w:i/>
          <w:color w:val="26282A"/>
          <w:sz w:val="28"/>
          <w:szCs w:val="28"/>
          <w:lang w:val="en-GB"/>
        </w:rPr>
        <w:t xml:space="preserve"> through the Ministry of Social Development</w:t>
      </w:r>
      <w:r w:rsidR="00192235" w:rsidRPr="00EA0A4E">
        <w:rPr>
          <w:rFonts w:asciiTheme="majorHAnsi" w:hAnsiTheme="majorHAnsi" w:cs="Arial"/>
          <w:i/>
          <w:color w:val="26282A"/>
          <w:sz w:val="28"/>
          <w:szCs w:val="28"/>
          <w:lang w:val="en-GB"/>
        </w:rPr>
        <w:t xml:space="preserve"> </w:t>
      </w:r>
      <w:r w:rsidR="00DF029B" w:rsidRPr="00EA0A4E">
        <w:rPr>
          <w:rFonts w:asciiTheme="majorHAnsi" w:hAnsiTheme="majorHAnsi" w:cs="Arial"/>
          <w:i/>
          <w:color w:val="26282A"/>
          <w:sz w:val="28"/>
          <w:szCs w:val="28"/>
          <w:lang w:val="en-GB"/>
        </w:rPr>
        <w:t>in increasing coverage of social assistance programs. The s</w:t>
      </w:r>
      <w:r w:rsidR="00ED2465" w:rsidRPr="00EA0A4E">
        <w:rPr>
          <w:rFonts w:asciiTheme="majorHAnsi" w:hAnsiTheme="majorHAnsi" w:cs="Arial"/>
          <w:i/>
          <w:color w:val="26282A"/>
          <w:sz w:val="28"/>
          <w:szCs w:val="28"/>
          <w:lang w:val="en-GB"/>
        </w:rPr>
        <w:t xml:space="preserve">cope of work on NISSA, </w:t>
      </w:r>
      <w:r w:rsidR="00DF029B" w:rsidRPr="00EA0A4E">
        <w:rPr>
          <w:rFonts w:asciiTheme="majorHAnsi" w:hAnsiTheme="majorHAnsi" w:cs="Arial"/>
          <w:i/>
          <w:color w:val="26282A"/>
          <w:sz w:val="28"/>
          <w:szCs w:val="28"/>
          <w:lang w:val="en-GB"/>
        </w:rPr>
        <w:t>also aim to allow sharing of information for coordination purposes and to prevent duplication of programmes.</w:t>
      </w:r>
      <w:r w:rsidR="00ED2465" w:rsidRPr="00EA0A4E">
        <w:rPr>
          <w:rFonts w:asciiTheme="majorHAnsi" w:hAnsiTheme="majorHAnsi" w:cs="Arial"/>
          <w:i/>
          <w:color w:val="26282A"/>
          <w:sz w:val="28"/>
          <w:szCs w:val="28"/>
          <w:lang w:val="en-GB"/>
        </w:rPr>
        <w:t xml:space="preserve"> </w:t>
      </w:r>
      <w:r w:rsidR="00192235" w:rsidRPr="00EA0A4E">
        <w:rPr>
          <w:rFonts w:asciiTheme="majorHAnsi" w:hAnsiTheme="majorHAnsi" w:cs="Arial"/>
          <w:i/>
          <w:color w:val="26282A"/>
          <w:sz w:val="28"/>
          <w:szCs w:val="28"/>
          <w:lang w:val="en-GB"/>
        </w:rPr>
        <w:t>An updated NISSA will go a long way in ensuring that areas, which were not covered previously by some development partners, due to lack of data, can also be included in thei</w:t>
      </w:r>
      <w:r w:rsidR="00ED2465" w:rsidRPr="00EA0A4E">
        <w:rPr>
          <w:rFonts w:asciiTheme="majorHAnsi" w:hAnsiTheme="majorHAnsi" w:cs="Arial"/>
          <w:i/>
          <w:color w:val="26282A"/>
          <w:sz w:val="28"/>
          <w:szCs w:val="28"/>
          <w:lang w:val="en-GB"/>
        </w:rPr>
        <w:t>r programmes.</w:t>
      </w:r>
      <w:r w:rsidR="00B7465A" w:rsidRPr="00EA0A4E">
        <w:rPr>
          <w:rFonts w:asciiTheme="majorHAnsi" w:hAnsiTheme="majorHAnsi" w:cs="Arial"/>
          <w:i/>
          <w:color w:val="26282A"/>
          <w:sz w:val="28"/>
          <w:szCs w:val="28"/>
          <w:lang w:val="en-GB"/>
        </w:rPr>
        <w:t xml:space="preserve"> </w:t>
      </w:r>
    </w:p>
    <w:p w:rsidR="00254442" w:rsidRPr="00941A91" w:rsidRDefault="002F65FC" w:rsidP="00941A91">
      <w:pPr>
        <w:pStyle w:val="yiv2191823427ydp34ec8147msonormal"/>
        <w:shd w:val="clear" w:color="auto" w:fill="FFFFFF"/>
        <w:spacing w:line="360" w:lineRule="auto"/>
        <w:jc w:val="both"/>
        <w:rPr>
          <w:rFonts w:asciiTheme="majorHAnsi" w:hAnsiTheme="majorHAnsi" w:cs="Arial"/>
          <w:i/>
          <w:color w:val="26282A"/>
          <w:sz w:val="28"/>
          <w:szCs w:val="28"/>
          <w:lang w:val="en-GB"/>
        </w:rPr>
      </w:pPr>
      <w:r>
        <w:rPr>
          <w:rFonts w:asciiTheme="majorHAnsi" w:hAnsiTheme="majorHAnsi" w:cs="Arial"/>
          <w:color w:val="26282A"/>
          <w:sz w:val="28"/>
          <w:szCs w:val="28"/>
          <w:lang w:val="en-GB"/>
        </w:rPr>
        <w:t xml:space="preserve"> </w:t>
      </w:r>
      <w:r w:rsidR="00941A91" w:rsidRPr="00941A91">
        <w:rPr>
          <w:rFonts w:asciiTheme="majorHAnsi" w:hAnsiTheme="majorHAnsi" w:cs="Arial"/>
          <w:i/>
          <w:color w:val="26282A"/>
          <w:sz w:val="28"/>
          <w:szCs w:val="28"/>
          <w:lang w:val="en-GB"/>
        </w:rPr>
        <w:t>Through NISSA the ministry and other stakeholders will be able to know who gets what from which program. Moreover, NISSA will also be able to monitor and evaluate its programs to be able to see if programs achieve required impact which is very important because social assistance programs should improve lives of vulnerable households benefiting from them and enable communities being assisted to eventually graduate from poverty or we need to know whether we are having more people falling into the vulnerability category and why?</w:t>
      </w:r>
      <w:r w:rsidR="003F52FF">
        <w:rPr>
          <w:rFonts w:asciiTheme="majorHAnsi" w:hAnsiTheme="majorHAnsi" w:cs="Arial"/>
          <w:i/>
          <w:color w:val="26282A"/>
          <w:sz w:val="28"/>
          <w:szCs w:val="28"/>
          <w:lang w:val="en-GB"/>
        </w:rPr>
        <w:t xml:space="preserve"> As the m</w:t>
      </w:r>
      <w:r w:rsidRPr="002F65FC">
        <w:rPr>
          <w:rFonts w:asciiTheme="majorHAnsi" w:hAnsiTheme="majorHAnsi" w:cs="Arial"/>
          <w:i/>
          <w:color w:val="26282A"/>
          <w:sz w:val="28"/>
          <w:szCs w:val="28"/>
          <w:lang w:val="en-GB"/>
        </w:rPr>
        <w:t>inistry, we foresee the role of NISSA</w:t>
      </w:r>
      <w:r>
        <w:rPr>
          <w:rFonts w:asciiTheme="majorHAnsi" w:hAnsiTheme="majorHAnsi" w:cs="Arial"/>
          <w:i/>
          <w:color w:val="26282A"/>
          <w:sz w:val="28"/>
          <w:szCs w:val="28"/>
          <w:lang w:val="en-GB"/>
        </w:rPr>
        <w:t xml:space="preserve"> expanding and</w:t>
      </w:r>
      <w:r w:rsidRPr="002F65FC">
        <w:rPr>
          <w:rFonts w:asciiTheme="majorHAnsi" w:hAnsiTheme="majorHAnsi" w:cs="Arial"/>
          <w:i/>
          <w:color w:val="26282A"/>
          <w:sz w:val="28"/>
          <w:szCs w:val="28"/>
          <w:lang w:val="en-GB"/>
        </w:rPr>
        <w:t xml:space="preserve"> playing</w:t>
      </w:r>
      <w:r>
        <w:rPr>
          <w:rFonts w:asciiTheme="majorHAnsi" w:hAnsiTheme="majorHAnsi" w:cs="Arial"/>
          <w:i/>
          <w:color w:val="26282A"/>
          <w:sz w:val="28"/>
          <w:szCs w:val="28"/>
          <w:lang w:val="en-GB"/>
        </w:rPr>
        <w:t xml:space="preserve"> a huge role in addressing new </w:t>
      </w:r>
      <w:r w:rsidRPr="002F65FC">
        <w:rPr>
          <w:rFonts w:asciiTheme="majorHAnsi" w:hAnsiTheme="majorHAnsi" w:cs="Arial"/>
          <w:i/>
          <w:color w:val="26282A"/>
          <w:sz w:val="28"/>
          <w:szCs w:val="28"/>
          <w:lang w:val="en-GB"/>
        </w:rPr>
        <w:t xml:space="preserve">challenges </w:t>
      </w:r>
      <w:r>
        <w:rPr>
          <w:rFonts w:asciiTheme="majorHAnsi" w:hAnsiTheme="majorHAnsi" w:cs="Arial"/>
          <w:i/>
          <w:color w:val="26282A"/>
          <w:sz w:val="28"/>
          <w:szCs w:val="28"/>
          <w:lang w:val="en-GB"/>
        </w:rPr>
        <w:t xml:space="preserve">that might </w:t>
      </w:r>
      <w:r w:rsidR="00941A91">
        <w:rPr>
          <w:rFonts w:asciiTheme="majorHAnsi" w:hAnsiTheme="majorHAnsi" w:cs="Arial"/>
          <w:i/>
          <w:color w:val="26282A"/>
          <w:sz w:val="28"/>
          <w:szCs w:val="28"/>
          <w:lang w:val="en-GB"/>
        </w:rPr>
        <w:t>a</w:t>
      </w:r>
      <w:r>
        <w:rPr>
          <w:rFonts w:asciiTheme="majorHAnsi" w:hAnsiTheme="majorHAnsi" w:cs="Arial"/>
          <w:i/>
          <w:color w:val="26282A"/>
          <w:sz w:val="28"/>
          <w:szCs w:val="28"/>
          <w:lang w:val="en-GB"/>
        </w:rPr>
        <w:t xml:space="preserve">rise due to </w:t>
      </w:r>
      <w:r w:rsidR="00941A91">
        <w:rPr>
          <w:rFonts w:asciiTheme="majorHAnsi" w:hAnsiTheme="majorHAnsi" w:cs="Arial"/>
          <w:i/>
          <w:color w:val="26282A"/>
          <w:sz w:val="28"/>
          <w:szCs w:val="28"/>
          <w:lang w:val="en-GB"/>
        </w:rPr>
        <w:t xml:space="preserve">lack of proper database for coordination of social assistance programmes; </w:t>
      </w:r>
    </w:p>
    <w:p w:rsidR="006D7690" w:rsidRPr="003F52FF" w:rsidRDefault="00432DB0" w:rsidP="00E8028F">
      <w:pPr>
        <w:pStyle w:val="yiv2191823427ydp34ec8147msonormal"/>
        <w:shd w:val="clear" w:color="auto" w:fill="FFFFFF"/>
        <w:spacing w:line="360" w:lineRule="auto"/>
        <w:jc w:val="both"/>
        <w:rPr>
          <w:rFonts w:asciiTheme="majorHAnsi" w:hAnsiTheme="majorHAnsi" w:cs="Arial"/>
          <w:i/>
          <w:color w:val="26282A"/>
          <w:sz w:val="28"/>
          <w:szCs w:val="28"/>
          <w:lang w:val="en-GB"/>
        </w:rPr>
      </w:pPr>
      <w:r w:rsidRPr="003F52FF">
        <w:rPr>
          <w:rFonts w:asciiTheme="majorHAnsi" w:hAnsiTheme="majorHAnsi" w:cs="Arial"/>
          <w:i/>
          <w:color w:val="26282A"/>
          <w:sz w:val="28"/>
          <w:szCs w:val="28"/>
          <w:lang w:val="en-GB"/>
        </w:rPr>
        <w:t>A</w:t>
      </w:r>
      <w:r w:rsidR="008031F5" w:rsidRPr="003F52FF">
        <w:rPr>
          <w:rFonts w:asciiTheme="majorHAnsi" w:hAnsiTheme="majorHAnsi" w:cs="Arial"/>
          <w:i/>
          <w:color w:val="26282A"/>
          <w:sz w:val="28"/>
          <w:szCs w:val="28"/>
          <w:lang w:val="en-GB"/>
        </w:rPr>
        <w:t xml:space="preserve">t the end of 2017, there were 235,000 households from 58 Community Councils in the NISSA database. The Ministry of Social Development plans to collect data from 200,000 households covering 42 councils by end of 2018; which will constitute 6 new Community Councils and updating of old NISSA </w:t>
      </w:r>
      <w:r w:rsidR="008031F5" w:rsidRPr="003F52FF">
        <w:rPr>
          <w:rFonts w:asciiTheme="majorHAnsi" w:hAnsiTheme="majorHAnsi" w:cs="Arial"/>
          <w:i/>
          <w:color w:val="26282A"/>
          <w:sz w:val="28"/>
          <w:szCs w:val="28"/>
          <w:lang w:val="en-GB"/>
        </w:rPr>
        <w:lastRenderedPageBreak/>
        <w:t>information from 36 Community Councils.</w:t>
      </w:r>
      <w:r w:rsidR="00D96056" w:rsidRPr="003F52FF">
        <w:rPr>
          <w:rFonts w:asciiTheme="majorHAnsi" w:hAnsiTheme="majorHAnsi" w:cs="Arial"/>
          <w:i/>
          <w:color w:val="26282A"/>
          <w:sz w:val="28"/>
          <w:szCs w:val="28"/>
          <w:lang w:val="en-GB"/>
        </w:rPr>
        <w:t xml:space="preserve"> The </w:t>
      </w:r>
      <w:r w:rsidR="007A5E10" w:rsidRPr="003F52FF">
        <w:rPr>
          <w:rFonts w:asciiTheme="majorHAnsi" w:hAnsiTheme="majorHAnsi" w:cs="Arial"/>
          <w:i/>
          <w:color w:val="26282A"/>
          <w:sz w:val="28"/>
          <w:szCs w:val="28"/>
          <w:lang w:val="en-GB"/>
        </w:rPr>
        <w:t>target</w:t>
      </w:r>
      <w:r w:rsidR="00D96056" w:rsidRPr="003F52FF">
        <w:rPr>
          <w:rFonts w:asciiTheme="majorHAnsi" w:hAnsiTheme="majorHAnsi" w:cs="Arial"/>
          <w:i/>
          <w:color w:val="26282A"/>
          <w:sz w:val="28"/>
          <w:szCs w:val="28"/>
          <w:lang w:val="en-GB"/>
        </w:rPr>
        <w:t xml:space="preserve"> is</w:t>
      </w:r>
      <w:r w:rsidR="006D04F6">
        <w:rPr>
          <w:rFonts w:asciiTheme="majorHAnsi" w:hAnsiTheme="majorHAnsi" w:cs="Arial"/>
          <w:i/>
          <w:color w:val="26282A"/>
          <w:sz w:val="28"/>
          <w:szCs w:val="28"/>
          <w:lang w:val="en-GB"/>
        </w:rPr>
        <w:t xml:space="preserve"> </w:t>
      </w:r>
      <w:r w:rsidR="00D96056" w:rsidRPr="003F52FF">
        <w:rPr>
          <w:rFonts w:asciiTheme="majorHAnsi" w:hAnsiTheme="majorHAnsi" w:cs="Arial"/>
          <w:i/>
          <w:color w:val="26282A"/>
          <w:sz w:val="28"/>
          <w:szCs w:val="28"/>
          <w:lang w:val="en-GB"/>
        </w:rPr>
        <w:t>350</w:t>
      </w:r>
      <w:r w:rsidR="00EC53DC" w:rsidRPr="003F52FF">
        <w:rPr>
          <w:rFonts w:asciiTheme="majorHAnsi" w:hAnsiTheme="majorHAnsi" w:cs="Arial"/>
          <w:i/>
          <w:color w:val="26282A"/>
          <w:sz w:val="28"/>
          <w:szCs w:val="28"/>
          <w:lang w:val="en-GB"/>
        </w:rPr>
        <w:t xml:space="preserve"> thousand</w:t>
      </w:r>
      <w:r w:rsidR="00D96056" w:rsidRPr="003F52FF">
        <w:rPr>
          <w:rFonts w:asciiTheme="majorHAnsi" w:hAnsiTheme="majorHAnsi" w:cs="Arial"/>
          <w:i/>
          <w:color w:val="26282A"/>
          <w:sz w:val="28"/>
          <w:szCs w:val="28"/>
          <w:lang w:val="en-GB"/>
        </w:rPr>
        <w:t xml:space="preserve"> household</w:t>
      </w:r>
      <w:r w:rsidR="006D7690" w:rsidRPr="003F52FF">
        <w:rPr>
          <w:rFonts w:asciiTheme="majorHAnsi" w:hAnsiTheme="majorHAnsi" w:cs="Arial"/>
          <w:i/>
          <w:color w:val="26282A"/>
          <w:sz w:val="28"/>
          <w:szCs w:val="28"/>
          <w:lang w:val="en-GB"/>
        </w:rPr>
        <w:t>s</w:t>
      </w:r>
    </w:p>
    <w:p w:rsidR="00EC53DC" w:rsidRPr="003F52FF" w:rsidRDefault="00676D2A" w:rsidP="00E8028F">
      <w:pPr>
        <w:pStyle w:val="yiv2191823427ydp34ec8147msonormal"/>
        <w:shd w:val="clear" w:color="auto" w:fill="FFFFFF"/>
        <w:spacing w:line="360" w:lineRule="auto"/>
        <w:jc w:val="both"/>
        <w:rPr>
          <w:rFonts w:asciiTheme="majorHAnsi" w:hAnsiTheme="majorHAnsi" w:cs="Arial"/>
          <w:i/>
          <w:color w:val="26282A"/>
          <w:sz w:val="28"/>
          <w:szCs w:val="28"/>
          <w:lang w:val="en-GB"/>
        </w:rPr>
      </w:pPr>
      <w:r w:rsidRPr="003F52FF">
        <w:rPr>
          <w:rFonts w:asciiTheme="majorHAnsi" w:hAnsiTheme="majorHAnsi" w:cs="Arial"/>
          <w:i/>
          <w:color w:val="26282A"/>
          <w:sz w:val="28"/>
          <w:szCs w:val="28"/>
          <w:lang w:val="en-GB"/>
        </w:rPr>
        <w:t>The Government of Lesotho has entered into a tri-partite agreement</w:t>
      </w:r>
      <w:r w:rsidR="00FD7D1E" w:rsidRPr="003F52FF">
        <w:rPr>
          <w:rFonts w:asciiTheme="majorHAnsi" w:hAnsiTheme="majorHAnsi" w:cs="Arial"/>
          <w:i/>
          <w:color w:val="26282A"/>
          <w:sz w:val="28"/>
          <w:szCs w:val="28"/>
          <w:lang w:val="en-GB"/>
        </w:rPr>
        <w:t xml:space="preserve"> </w:t>
      </w:r>
      <w:r w:rsidRPr="003F52FF">
        <w:rPr>
          <w:rFonts w:asciiTheme="majorHAnsi" w:hAnsiTheme="majorHAnsi" w:cs="Arial"/>
          <w:i/>
          <w:color w:val="26282A"/>
          <w:sz w:val="28"/>
          <w:szCs w:val="28"/>
          <w:lang w:val="en-GB"/>
        </w:rPr>
        <w:t>with the European Union</w:t>
      </w:r>
      <w:r w:rsidR="00FD7D1E" w:rsidRPr="003F52FF">
        <w:rPr>
          <w:rFonts w:asciiTheme="majorHAnsi" w:hAnsiTheme="majorHAnsi" w:cs="Arial"/>
          <w:i/>
          <w:color w:val="26282A"/>
          <w:sz w:val="28"/>
          <w:szCs w:val="28"/>
          <w:lang w:val="en-GB"/>
        </w:rPr>
        <w:t xml:space="preserve"> for the support of </w:t>
      </w:r>
      <w:r w:rsidR="006D7690" w:rsidRPr="003F52FF">
        <w:rPr>
          <w:rFonts w:asciiTheme="majorHAnsi" w:hAnsiTheme="majorHAnsi" w:cs="Arial"/>
          <w:i/>
          <w:color w:val="26282A"/>
          <w:sz w:val="28"/>
          <w:szCs w:val="28"/>
          <w:lang w:val="en-GB"/>
        </w:rPr>
        <w:t>social protection support and UNICEF providing technical assistance in order to hence the capacity.</w:t>
      </w:r>
    </w:p>
    <w:p w:rsidR="00A958A5" w:rsidRPr="003F52FF" w:rsidRDefault="00432DB0" w:rsidP="00A958A5">
      <w:pPr>
        <w:pStyle w:val="yiv2191823427ydp34ec8147msonormal"/>
        <w:shd w:val="clear" w:color="auto" w:fill="FFFFFF"/>
        <w:spacing w:line="360" w:lineRule="auto"/>
        <w:jc w:val="both"/>
        <w:rPr>
          <w:rFonts w:asciiTheme="majorHAnsi" w:hAnsiTheme="majorHAnsi" w:cs="Arial"/>
          <w:i/>
          <w:color w:val="26282A"/>
        </w:rPr>
      </w:pPr>
      <w:r w:rsidRPr="003F52FF">
        <w:rPr>
          <w:rFonts w:asciiTheme="majorHAnsi" w:hAnsiTheme="majorHAnsi" w:cs="Arial"/>
          <w:i/>
          <w:sz w:val="28"/>
          <w:szCs w:val="28"/>
          <w:lang w:val="en-GB"/>
        </w:rPr>
        <w:t>As the Ministry state today, lot of changes have happened over the years, in terms of the status of families, hence the need to update the information. The overall goal is to make sure that the NISSA database achieves national coverage, and therefore enable the government to reach all vulnerable households wherever they are in order to improve the quality of life of those that are vulnerable.</w:t>
      </w:r>
      <w:r w:rsidR="007A6E16" w:rsidRPr="003F52FF">
        <w:rPr>
          <w:rFonts w:asciiTheme="majorHAnsi" w:hAnsiTheme="majorHAnsi" w:cs="Arial"/>
          <w:i/>
          <w:color w:val="26282A"/>
          <w:sz w:val="28"/>
          <w:szCs w:val="28"/>
          <w:lang w:val="en-GB"/>
        </w:rPr>
        <w:t xml:space="preserve"> </w:t>
      </w:r>
      <w:r w:rsidR="00A958A5" w:rsidRPr="003F52FF">
        <w:rPr>
          <w:rFonts w:asciiTheme="majorHAnsi" w:hAnsiTheme="majorHAnsi" w:cs="Arial"/>
          <w:i/>
          <w:color w:val="26282A"/>
          <w:sz w:val="28"/>
          <w:szCs w:val="28"/>
          <w:lang w:val="en-GB"/>
        </w:rPr>
        <w:t>NISSA has been used in the past for targeting during disasters such as recent El Nino induced drought in 2016</w:t>
      </w:r>
      <w:r w:rsidR="00FD7D1E" w:rsidRPr="003F52FF">
        <w:rPr>
          <w:rFonts w:asciiTheme="majorHAnsi" w:hAnsiTheme="majorHAnsi" w:cs="Arial"/>
          <w:i/>
          <w:color w:val="26282A"/>
          <w:sz w:val="28"/>
          <w:szCs w:val="28"/>
          <w:lang w:val="en-GB"/>
        </w:rPr>
        <w:t>.</w:t>
      </w:r>
    </w:p>
    <w:p w:rsidR="007A5E10" w:rsidRDefault="007A5E10" w:rsidP="00A958A5">
      <w:pPr>
        <w:pStyle w:val="yiv2191823427ydp34ec8147msonormal"/>
        <w:shd w:val="clear" w:color="auto" w:fill="FFFFFF"/>
        <w:spacing w:line="360" w:lineRule="auto"/>
        <w:jc w:val="both"/>
        <w:rPr>
          <w:rFonts w:asciiTheme="majorHAnsi" w:hAnsiTheme="majorHAnsi" w:cs="Arial"/>
          <w:i/>
          <w:color w:val="26282A"/>
        </w:rPr>
      </w:pPr>
      <w:r w:rsidRPr="003F52FF">
        <w:rPr>
          <w:rFonts w:asciiTheme="majorHAnsi" w:hAnsiTheme="majorHAnsi" w:cs="Arial"/>
          <w:i/>
          <w:color w:val="26282A"/>
          <w:sz w:val="28"/>
          <w:szCs w:val="28"/>
          <w:lang w:val="en-GB"/>
        </w:rPr>
        <w:t>The Ministry work with all stakeholders to ensure that the role played by this important database is enhanced and stakeholders are able to take advantage of this important database for improved response to disasters.</w:t>
      </w:r>
      <w:r w:rsidRPr="003F52FF">
        <w:rPr>
          <w:rFonts w:asciiTheme="majorHAnsi" w:hAnsiTheme="majorHAnsi" w:cs="Arial"/>
          <w:i/>
          <w:color w:val="26282A"/>
        </w:rPr>
        <w:t xml:space="preserve"> </w:t>
      </w:r>
    </w:p>
    <w:p w:rsidR="003F52FF" w:rsidRPr="003F52FF" w:rsidRDefault="003F52FF" w:rsidP="00A958A5">
      <w:pPr>
        <w:pStyle w:val="yiv2191823427ydp34ec8147msonormal"/>
        <w:shd w:val="clear" w:color="auto" w:fill="FFFFFF"/>
        <w:spacing w:line="360" w:lineRule="auto"/>
        <w:jc w:val="both"/>
        <w:rPr>
          <w:rFonts w:asciiTheme="majorHAnsi" w:hAnsiTheme="majorHAnsi" w:cs="Arial"/>
          <w:b/>
          <w:i/>
          <w:color w:val="26282A"/>
          <w:sz w:val="28"/>
          <w:szCs w:val="28"/>
        </w:rPr>
      </w:pPr>
      <w:r w:rsidRPr="003F52FF">
        <w:rPr>
          <w:rFonts w:asciiTheme="majorHAnsi" w:hAnsiTheme="majorHAnsi" w:cs="Arial"/>
          <w:b/>
          <w:i/>
          <w:color w:val="26282A"/>
        </w:rPr>
        <w:t xml:space="preserve">                                                         </w:t>
      </w:r>
      <w:r w:rsidRPr="003F52FF">
        <w:rPr>
          <w:rFonts w:asciiTheme="majorHAnsi" w:hAnsiTheme="majorHAnsi" w:cs="Arial"/>
          <w:b/>
          <w:i/>
          <w:color w:val="26282A"/>
          <w:sz w:val="28"/>
          <w:szCs w:val="28"/>
        </w:rPr>
        <w:t>The End</w:t>
      </w:r>
    </w:p>
    <w:p w:rsidR="00A958A5" w:rsidRPr="00A958A5" w:rsidRDefault="00A958A5" w:rsidP="00A958A5">
      <w:pPr>
        <w:pStyle w:val="yiv2191823427ydp34ec8147msonormal"/>
        <w:shd w:val="clear" w:color="auto" w:fill="FFFFFF"/>
        <w:spacing w:line="360" w:lineRule="auto"/>
        <w:jc w:val="both"/>
        <w:rPr>
          <w:rFonts w:asciiTheme="majorHAnsi" w:hAnsiTheme="majorHAnsi" w:cs="Arial"/>
          <w:color w:val="26282A"/>
        </w:rPr>
      </w:pPr>
      <w:r>
        <w:rPr>
          <w:rFonts w:asciiTheme="majorHAnsi" w:hAnsiTheme="majorHAnsi" w:cs="Arial"/>
          <w:color w:val="26282A"/>
        </w:rPr>
        <w:t>……………………………………………………….    ………………………………………………………………………..</w:t>
      </w:r>
    </w:p>
    <w:p w:rsidR="00EA1A91" w:rsidRPr="00A958A5" w:rsidRDefault="00EA1A91" w:rsidP="00E8028F">
      <w:pPr>
        <w:pStyle w:val="yiv2191823427ydp34ec8147msonormal"/>
        <w:shd w:val="clear" w:color="auto" w:fill="FFFFFF"/>
        <w:spacing w:line="360" w:lineRule="auto"/>
        <w:jc w:val="both"/>
        <w:rPr>
          <w:rFonts w:asciiTheme="majorHAnsi" w:hAnsiTheme="majorHAnsi" w:cs="Arial"/>
          <w:color w:val="FF0000"/>
          <w:sz w:val="28"/>
          <w:szCs w:val="28"/>
          <w:lang w:val="en-GB"/>
        </w:rPr>
      </w:pPr>
    </w:p>
    <w:p w:rsidR="005E2BEC" w:rsidRPr="00A958A5" w:rsidRDefault="005E2BEC" w:rsidP="00E8028F">
      <w:pPr>
        <w:pStyle w:val="yiv2191823427ydp34ec8147msonormal"/>
        <w:shd w:val="clear" w:color="auto" w:fill="FFFFFF"/>
        <w:spacing w:line="360" w:lineRule="auto"/>
        <w:jc w:val="both"/>
        <w:rPr>
          <w:rFonts w:asciiTheme="majorHAnsi" w:hAnsiTheme="majorHAnsi" w:cs="Arial"/>
          <w:color w:val="26282A"/>
          <w:sz w:val="28"/>
          <w:szCs w:val="28"/>
          <w:lang w:val="en-GB"/>
        </w:rPr>
      </w:pPr>
    </w:p>
    <w:p w:rsidR="00EA1A91" w:rsidRPr="00A958A5" w:rsidRDefault="00EA1A91" w:rsidP="00E8028F">
      <w:pPr>
        <w:pStyle w:val="yiv2191823427ydp34ec8147msonormal"/>
        <w:shd w:val="clear" w:color="auto" w:fill="FFFFFF"/>
        <w:spacing w:line="360" w:lineRule="auto"/>
        <w:jc w:val="both"/>
        <w:rPr>
          <w:rFonts w:asciiTheme="majorHAnsi" w:hAnsiTheme="majorHAnsi" w:cs="Arial"/>
        </w:rPr>
      </w:pPr>
    </w:p>
    <w:sectPr w:rsidR="00EA1A91" w:rsidRPr="00A958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235"/>
    <w:rsid w:val="00005A73"/>
    <w:rsid w:val="000106B3"/>
    <w:rsid w:val="00011449"/>
    <w:rsid w:val="00016132"/>
    <w:rsid w:val="00017FC3"/>
    <w:rsid w:val="00021EC6"/>
    <w:rsid w:val="000257FD"/>
    <w:rsid w:val="00026953"/>
    <w:rsid w:val="00032B4F"/>
    <w:rsid w:val="00033233"/>
    <w:rsid w:val="00034A8E"/>
    <w:rsid w:val="00040912"/>
    <w:rsid w:val="00043F8E"/>
    <w:rsid w:val="00044ED9"/>
    <w:rsid w:val="00046EE1"/>
    <w:rsid w:val="00046F00"/>
    <w:rsid w:val="000503CB"/>
    <w:rsid w:val="00054EE9"/>
    <w:rsid w:val="00056418"/>
    <w:rsid w:val="00061CE9"/>
    <w:rsid w:val="0006318C"/>
    <w:rsid w:val="00063F5F"/>
    <w:rsid w:val="00073B0B"/>
    <w:rsid w:val="000815E6"/>
    <w:rsid w:val="00083DCF"/>
    <w:rsid w:val="000850B7"/>
    <w:rsid w:val="00085824"/>
    <w:rsid w:val="00094260"/>
    <w:rsid w:val="00097197"/>
    <w:rsid w:val="00097417"/>
    <w:rsid w:val="000A493D"/>
    <w:rsid w:val="000A4AFD"/>
    <w:rsid w:val="000B66A4"/>
    <w:rsid w:val="000D1DF8"/>
    <w:rsid w:val="000D4217"/>
    <w:rsid w:val="000D50F5"/>
    <w:rsid w:val="000D63A9"/>
    <w:rsid w:val="000D7D58"/>
    <w:rsid w:val="000E2ED8"/>
    <w:rsid w:val="000E48B9"/>
    <w:rsid w:val="000E6FE5"/>
    <w:rsid w:val="000F2C70"/>
    <w:rsid w:val="00103217"/>
    <w:rsid w:val="001078D1"/>
    <w:rsid w:val="001271C7"/>
    <w:rsid w:val="00133050"/>
    <w:rsid w:val="00134628"/>
    <w:rsid w:val="001352D5"/>
    <w:rsid w:val="00140504"/>
    <w:rsid w:val="00142BB2"/>
    <w:rsid w:val="0014342F"/>
    <w:rsid w:val="001546B0"/>
    <w:rsid w:val="00166FE0"/>
    <w:rsid w:val="001760D4"/>
    <w:rsid w:val="001800A3"/>
    <w:rsid w:val="00181831"/>
    <w:rsid w:val="00192235"/>
    <w:rsid w:val="0019544A"/>
    <w:rsid w:val="0019652F"/>
    <w:rsid w:val="00197A04"/>
    <w:rsid w:val="001A7AE4"/>
    <w:rsid w:val="001B22F1"/>
    <w:rsid w:val="001C71AE"/>
    <w:rsid w:val="001D1672"/>
    <w:rsid w:val="001D16E4"/>
    <w:rsid w:val="001D672C"/>
    <w:rsid w:val="00201EA7"/>
    <w:rsid w:val="00203EF4"/>
    <w:rsid w:val="00205783"/>
    <w:rsid w:val="00216ABE"/>
    <w:rsid w:val="00216C68"/>
    <w:rsid w:val="00231DBD"/>
    <w:rsid w:val="00233C0D"/>
    <w:rsid w:val="0023662A"/>
    <w:rsid w:val="00250723"/>
    <w:rsid w:val="00254442"/>
    <w:rsid w:val="0025651C"/>
    <w:rsid w:val="00260491"/>
    <w:rsid w:val="002639C4"/>
    <w:rsid w:val="00271F62"/>
    <w:rsid w:val="002748F9"/>
    <w:rsid w:val="002810A9"/>
    <w:rsid w:val="00284892"/>
    <w:rsid w:val="00284DF8"/>
    <w:rsid w:val="00286274"/>
    <w:rsid w:val="002912FB"/>
    <w:rsid w:val="002B12B9"/>
    <w:rsid w:val="002B2F62"/>
    <w:rsid w:val="002B6996"/>
    <w:rsid w:val="002C34AC"/>
    <w:rsid w:val="002C3A40"/>
    <w:rsid w:val="002D0E2C"/>
    <w:rsid w:val="002D4D41"/>
    <w:rsid w:val="002F65FC"/>
    <w:rsid w:val="0031100B"/>
    <w:rsid w:val="00334831"/>
    <w:rsid w:val="00343BD6"/>
    <w:rsid w:val="00354E12"/>
    <w:rsid w:val="00362E31"/>
    <w:rsid w:val="003701C4"/>
    <w:rsid w:val="00381851"/>
    <w:rsid w:val="003821B6"/>
    <w:rsid w:val="00391061"/>
    <w:rsid w:val="003A6DF6"/>
    <w:rsid w:val="003B4436"/>
    <w:rsid w:val="003B46E4"/>
    <w:rsid w:val="003C4D9B"/>
    <w:rsid w:val="003C50D5"/>
    <w:rsid w:val="003D2599"/>
    <w:rsid w:val="003E16DA"/>
    <w:rsid w:val="003E20CF"/>
    <w:rsid w:val="003E3115"/>
    <w:rsid w:val="003E31C5"/>
    <w:rsid w:val="003E5FE9"/>
    <w:rsid w:val="003F52FF"/>
    <w:rsid w:val="00410969"/>
    <w:rsid w:val="004168C7"/>
    <w:rsid w:val="00417B00"/>
    <w:rsid w:val="00422281"/>
    <w:rsid w:val="00423966"/>
    <w:rsid w:val="00432DB0"/>
    <w:rsid w:val="00432EB3"/>
    <w:rsid w:val="00433809"/>
    <w:rsid w:val="00436E5D"/>
    <w:rsid w:val="0045797A"/>
    <w:rsid w:val="00462442"/>
    <w:rsid w:val="00463B56"/>
    <w:rsid w:val="00470984"/>
    <w:rsid w:val="00476E5C"/>
    <w:rsid w:val="00480EE4"/>
    <w:rsid w:val="00484345"/>
    <w:rsid w:val="004861C1"/>
    <w:rsid w:val="004A069D"/>
    <w:rsid w:val="004A387E"/>
    <w:rsid w:val="004A535F"/>
    <w:rsid w:val="004B0EE7"/>
    <w:rsid w:val="004B276F"/>
    <w:rsid w:val="004B5DAB"/>
    <w:rsid w:val="004C1223"/>
    <w:rsid w:val="004C1AD7"/>
    <w:rsid w:val="004C2949"/>
    <w:rsid w:val="004D54D2"/>
    <w:rsid w:val="004E0C45"/>
    <w:rsid w:val="004E178E"/>
    <w:rsid w:val="004E2CB3"/>
    <w:rsid w:val="004E6CDC"/>
    <w:rsid w:val="004F4439"/>
    <w:rsid w:val="00502B6C"/>
    <w:rsid w:val="005110CF"/>
    <w:rsid w:val="00512808"/>
    <w:rsid w:val="00517E39"/>
    <w:rsid w:val="00517F6D"/>
    <w:rsid w:val="0052158B"/>
    <w:rsid w:val="00521FD3"/>
    <w:rsid w:val="00530C2D"/>
    <w:rsid w:val="005367C4"/>
    <w:rsid w:val="00537E3B"/>
    <w:rsid w:val="00541276"/>
    <w:rsid w:val="00543E3A"/>
    <w:rsid w:val="00564618"/>
    <w:rsid w:val="00570E72"/>
    <w:rsid w:val="00573B6F"/>
    <w:rsid w:val="00577DC4"/>
    <w:rsid w:val="00580703"/>
    <w:rsid w:val="00581413"/>
    <w:rsid w:val="00581B82"/>
    <w:rsid w:val="0058278B"/>
    <w:rsid w:val="00583414"/>
    <w:rsid w:val="005A144D"/>
    <w:rsid w:val="005A4AC0"/>
    <w:rsid w:val="005B4F37"/>
    <w:rsid w:val="005B6985"/>
    <w:rsid w:val="005D693F"/>
    <w:rsid w:val="005E1ADA"/>
    <w:rsid w:val="005E2BEC"/>
    <w:rsid w:val="005E7A9F"/>
    <w:rsid w:val="005F2EDA"/>
    <w:rsid w:val="005F7BFC"/>
    <w:rsid w:val="00613CB0"/>
    <w:rsid w:val="00622B2E"/>
    <w:rsid w:val="00642AD6"/>
    <w:rsid w:val="00643577"/>
    <w:rsid w:val="006527FC"/>
    <w:rsid w:val="006554A5"/>
    <w:rsid w:val="0066227B"/>
    <w:rsid w:val="006660AA"/>
    <w:rsid w:val="00671707"/>
    <w:rsid w:val="006724B4"/>
    <w:rsid w:val="006744B5"/>
    <w:rsid w:val="00676D2A"/>
    <w:rsid w:val="00696755"/>
    <w:rsid w:val="006972CB"/>
    <w:rsid w:val="006B13BF"/>
    <w:rsid w:val="006B1E2D"/>
    <w:rsid w:val="006C4208"/>
    <w:rsid w:val="006C7732"/>
    <w:rsid w:val="006D04F6"/>
    <w:rsid w:val="006D6338"/>
    <w:rsid w:val="006D7690"/>
    <w:rsid w:val="006F056C"/>
    <w:rsid w:val="007003B9"/>
    <w:rsid w:val="0070397F"/>
    <w:rsid w:val="00705AA8"/>
    <w:rsid w:val="00706B03"/>
    <w:rsid w:val="0071765E"/>
    <w:rsid w:val="00720B9D"/>
    <w:rsid w:val="00721EE6"/>
    <w:rsid w:val="00724280"/>
    <w:rsid w:val="00726D63"/>
    <w:rsid w:val="00732F44"/>
    <w:rsid w:val="00740F35"/>
    <w:rsid w:val="007504AD"/>
    <w:rsid w:val="007576A3"/>
    <w:rsid w:val="00760869"/>
    <w:rsid w:val="00764D4A"/>
    <w:rsid w:val="00764EF8"/>
    <w:rsid w:val="00771CAF"/>
    <w:rsid w:val="00783CDD"/>
    <w:rsid w:val="007938D7"/>
    <w:rsid w:val="007A5E10"/>
    <w:rsid w:val="007A6E16"/>
    <w:rsid w:val="007B3B0D"/>
    <w:rsid w:val="007B3E40"/>
    <w:rsid w:val="007B4278"/>
    <w:rsid w:val="007B6E49"/>
    <w:rsid w:val="007C2374"/>
    <w:rsid w:val="007C68E2"/>
    <w:rsid w:val="007D65DC"/>
    <w:rsid w:val="007D68A7"/>
    <w:rsid w:val="007D6CE9"/>
    <w:rsid w:val="007E5AB7"/>
    <w:rsid w:val="007F14C7"/>
    <w:rsid w:val="008031F5"/>
    <w:rsid w:val="00807F3D"/>
    <w:rsid w:val="00810F4B"/>
    <w:rsid w:val="00814D13"/>
    <w:rsid w:val="00817FF9"/>
    <w:rsid w:val="00820877"/>
    <w:rsid w:val="008211C7"/>
    <w:rsid w:val="00825C59"/>
    <w:rsid w:val="008268FE"/>
    <w:rsid w:val="008275E0"/>
    <w:rsid w:val="0083760A"/>
    <w:rsid w:val="0084391D"/>
    <w:rsid w:val="00843C8B"/>
    <w:rsid w:val="00863AA3"/>
    <w:rsid w:val="00876723"/>
    <w:rsid w:val="0088268F"/>
    <w:rsid w:val="00897F39"/>
    <w:rsid w:val="008B124A"/>
    <w:rsid w:val="008B203F"/>
    <w:rsid w:val="008B53CC"/>
    <w:rsid w:val="008C2360"/>
    <w:rsid w:val="008C2DFB"/>
    <w:rsid w:val="008D0F08"/>
    <w:rsid w:val="008D661B"/>
    <w:rsid w:val="008D7050"/>
    <w:rsid w:val="008E49D4"/>
    <w:rsid w:val="008F606D"/>
    <w:rsid w:val="009162D2"/>
    <w:rsid w:val="009270DB"/>
    <w:rsid w:val="009417C1"/>
    <w:rsid w:val="00941A91"/>
    <w:rsid w:val="00943F2A"/>
    <w:rsid w:val="00947085"/>
    <w:rsid w:val="00955CDC"/>
    <w:rsid w:val="00957093"/>
    <w:rsid w:val="00961F76"/>
    <w:rsid w:val="00964568"/>
    <w:rsid w:val="009673AF"/>
    <w:rsid w:val="00970673"/>
    <w:rsid w:val="009812D3"/>
    <w:rsid w:val="00981FF4"/>
    <w:rsid w:val="00986A84"/>
    <w:rsid w:val="0099007F"/>
    <w:rsid w:val="00991053"/>
    <w:rsid w:val="00991E01"/>
    <w:rsid w:val="009A46C6"/>
    <w:rsid w:val="009A6833"/>
    <w:rsid w:val="009A6C3B"/>
    <w:rsid w:val="009B2145"/>
    <w:rsid w:val="009B2CBA"/>
    <w:rsid w:val="009B7E39"/>
    <w:rsid w:val="009C105B"/>
    <w:rsid w:val="009C227F"/>
    <w:rsid w:val="009C6408"/>
    <w:rsid w:val="009D2038"/>
    <w:rsid w:val="009D570E"/>
    <w:rsid w:val="009D7EE5"/>
    <w:rsid w:val="009E0968"/>
    <w:rsid w:val="009E664F"/>
    <w:rsid w:val="009F7D86"/>
    <w:rsid w:val="00A0395B"/>
    <w:rsid w:val="00A11CE6"/>
    <w:rsid w:val="00A129B3"/>
    <w:rsid w:val="00A25D1E"/>
    <w:rsid w:val="00A320F3"/>
    <w:rsid w:val="00A331E2"/>
    <w:rsid w:val="00A40D12"/>
    <w:rsid w:val="00A4140E"/>
    <w:rsid w:val="00A61601"/>
    <w:rsid w:val="00A64F0A"/>
    <w:rsid w:val="00A765B0"/>
    <w:rsid w:val="00A765D6"/>
    <w:rsid w:val="00A77B0D"/>
    <w:rsid w:val="00A80CA4"/>
    <w:rsid w:val="00A827DD"/>
    <w:rsid w:val="00A85CAC"/>
    <w:rsid w:val="00A958A5"/>
    <w:rsid w:val="00A95E5D"/>
    <w:rsid w:val="00AA1982"/>
    <w:rsid w:val="00AA4A52"/>
    <w:rsid w:val="00AA65D8"/>
    <w:rsid w:val="00AB19E0"/>
    <w:rsid w:val="00AB6B38"/>
    <w:rsid w:val="00AC0D8A"/>
    <w:rsid w:val="00AC722C"/>
    <w:rsid w:val="00AC7ACE"/>
    <w:rsid w:val="00AD1FF6"/>
    <w:rsid w:val="00AD5141"/>
    <w:rsid w:val="00AE0978"/>
    <w:rsid w:val="00AE4CAE"/>
    <w:rsid w:val="00AE7CFA"/>
    <w:rsid w:val="00AF122A"/>
    <w:rsid w:val="00AF563E"/>
    <w:rsid w:val="00AF67F8"/>
    <w:rsid w:val="00B05270"/>
    <w:rsid w:val="00B206AC"/>
    <w:rsid w:val="00B23206"/>
    <w:rsid w:val="00B25899"/>
    <w:rsid w:val="00B27174"/>
    <w:rsid w:val="00B27DDE"/>
    <w:rsid w:val="00B313C7"/>
    <w:rsid w:val="00B32089"/>
    <w:rsid w:val="00B437B0"/>
    <w:rsid w:val="00B619BE"/>
    <w:rsid w:val="00B7465A"/>
    <w:rsid w:val="00B763FF"/>
    <w:rsid w:val="00B76773"/>
    <w:rsid w:val="00B84B71"/>
    <w:rsid w:val="00B92BE8"/>
    <w:rsid w:val="00B95D09"/>
    <w:rsid w:val="00B96C56"/>
    <w:rsid w:val="00B97156"/>
    <w:rsid w:val="00BA6C4C"/>
    <w:rsid w:val="00BB3438"/>
    <w:rsid w:val="00BC405B"/>
    <w:rsid w:val="00BC6D2C"/>
    <w:rsid w:val="00BC721C"/>
    <w:rsid w:val="00BC7C92"/>
    <w:rsid w:val="00BD23E6"/>
    <w:rsid w:val="00BD24B6"/>
    <w:rsid w:val="00BD2F07"/>
    <w:rsid w:val="00BD36B0"/>
    <w:rsid w:val="00BD4990"/>
    <w:rsid w:val="00BD7553"/>
    <w:rsid w:val="00BF4B2C"/>
    <w:rsid w:val="00BF6A73"/>
    <w:rsid w:val="00C0133A"/>
    <w:rsid w:val="00C050B3"/>
    <w:rsid w:val="00C07234"/>
    <w:rsid w:val="00C16AD0"/>
    <w:rsid w:val="00C24B18"/>
    <w:rsid w:val="00C51D68"/>
    <w:rsid w:val="00C65E54"/>
    <w:rsid w:val="00C66569"/>
    <w:rsid w:val="00C67011"/>
    <w:rsid w:val="00C763B0"/>
    <w:rsid w:val="00C86E87"/>
    <w:rsid w:val="00C90CA5"/>
    <w:rsid w:val="00C94980"/>
    <w:rsid w:val="00C9577C"/>
    <w:rsid w:val="00CA630C"/>
    <w:rsid w:val="00CB5826"/>
    <w:rsid w:val="00CC2C90"/>
    <w:rsid w:val="00CC4197"/>
    <w:rsid w:val="00CD6848"/>
    <w:rsid w:val="00CE1741"/>
    <w:rsid w:val="00D00B2A"/>
    <w:rsid w:val="00D0696C"/>
    <w:rsid w:val="00D145AB"/>
    <w:rsid w:val="00D23E7D"/>
    <w:rsid w:val="00D42FE0"/>
    <w:rsid w:val="00D6055C"/>
    <w:rsid w:val="00D745ED"/>
    <w:rsid w:val="00D8059F"/>
    <w:rsid w:val="00D86A0D"/>
    <w:rsid w:val="00D943A7"/>
    <w:rsid w:val="00D94F2E"/>
    <w:rsid w:val="00D96056"/>
    <w:rsid w:val="00D97BE1"/>
    <w:rsid w:val="00DA1C83"/>
    <w:rsid w:val="00DB5A35"/>
    <w:rsid w:val="00DC24D6"/>
    <w:rsid w:val="00DE16F0"/>
    <w:rsid w:val="00DE61B3"/>
    <w:rsid w:val="00DF029B"/>
    <w:rsid w:val="00E03A2B"/>
    <w:rsid w:val="00E078F7"/>
    <w:rsid w:val="00E07BB5"/>
    <w:rsid w:val="00E1755A"/>
    <w:rsid w:val="00E3194D"/>
    <w:rsid w:val="00E33B7D"/>
    <w:rsid w:val="00E43EC9"/>
    <w:rsid w:val="00E5160D"/>
    <w:rsid w:val="00E5585B"/>
    <w:rsid w:val="00E577CA"/>
    <w:rsid w:val="00E6001E"/>
    <w:rsid w:val="00E72747"/>
    <w:rsid w:val="00E74EC4"/>
    <w:rsid w:val="00E75776"/>
    <w:rsid w:val="00E8028F"/>
    <w:rsid w:val="00E82E29"/>
    <w:rsid w:val="00E8608E"/>
    <w:rsid w:val="00E87C14"/>
    <w:rsid w:val="00E915C2"/>
    <w:rsid w:val="00E970EE"/>
    <w:rsid w:val="00EA0A4E"/>
    <w:rsid w:val="00EA1A91"/>
    <w:rsid w:val="00EA3A0B"/>
    <w:rsid w:val="00EA6476"/>
    <w:rsid w:val="00EA6E6E"/>
    <w:rsid w:val="00EB1BDF"/>
    <w:rsid w:val="00EC060D"/>
    <w:rsid w:val="00EC53DC"/>
    <w:rsid w:val="00EC5479"/>
    <w:rsid w:val="00EC6719"/>
    <w:rsid w:val="00ED2465"/>
    <w:rsid w:val="00ED2F7F"/>
    <w:rsid w:val="00EE2EFE"/>
    <w:rsid w:val="00EE65CB"/>
    <w:rsid w:val="00EF7388"/>
    <w:rsid w:val="00EF7E49"/>
    <w:rsid w:val="00F02BD5"/>
    <w:rsid w:val="00F2498E"/>
    <w:rsid w:val="00F43786"/>
    <w:rsid w:val="00F50159"/>
    <w:rsid w:val="00F5104C"/>
    <w:rsid w:val="00F57BB0"/>
    <w:rsid w:val="00F61999"/>
    <w:rsid w:val="00F630E9"/>
    <w:rsid w:val="00F6355A"/>
    <w:rsid w:val="00F64F16"/>
    <w:rsid w:val="00F66D8E"/>
    <w:rsid w:val="00F66ED4"/>
    <w:rsid w:val="00F67E96"/>
    <w:rsid w:val="00F71E4C"/>
    <w:rsid w:val="00F74D42"/>
    <w:rsid w:val="00F77FAB"/>
    <w:rsid w:val="00F82E83"/>
    <w:rsid w:val="00F84263"/>
    <w:rsid w:val="00F86D73"/>
    <w:rsid w:val="00FA6BFD"/>
    <w:rsid w:val="00FB1694"/>
    <w:rsid w:val="00FC71A4"/>
    <w:rsid w:val="00FD0461"/>
    <w:rsid w:val="00FD2D6A"/>
    <w:rsid w:val="00FD362A"/>
    <w:rsid w:val="00FD5BE1"/>
    <w:rsid w:val="00FD7D1E"/>
    <w:rsid w:val="00FE4EA1"/>
    <w:rsid w:val="00FE5435"/>
    <w:rsid w:val="00FE76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191823427ydp34ec8147msonormal">
    <w:name w:val="yiv2191823427ydp34ec8147msonormal"/>
    <w:basedOn w:val="Normal"/>
    <w:rsid w:val="001922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7D6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5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191823427ydp34ec8147msonormal">
    <w:name w:val="yiv2191823427ydp34ec8147msonormal"/>
    <w:basedOn w:val="Normal"/>
    <w:rsid w:val="0019223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uiPriority w:val="99"/>
    <w:semiHidden/>
    <w:unhideWhenUsed/>
    <w:rsid w:val="007D6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94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setlaba</dc:creator>
  <cp:lastModifiedBy>MoSD</cp:lastModifiedBy>
  <cp:revision>8</cp:revision>
  <cp:lastPrinted>2018-02-09T14:14:00Z</cp:lastPrinted>
  <dcterms:created xsi:type="dcterms:W3CDTF">2018-08-22T17:07:00Z</dcterms:created>
  <dcterms:modified xsi:type="dcterms:W3CDTF">2018-10-29T12:48:00Z</dcterms:modified>
</cp:coreProperties>
</file>