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61AF4" w14:textId="65CCA28E" w:rsidR="00ED56A4" w:rsidRPr="008A414D" w:rsidRDefault="008A414D" w:rsidP="008A414D">
      <w:pPr>
        <w:pStyle w:val="IntenseQuote"/>
        <w:rPr>
          <w:b/>
          <w:bCs/>
          <w:i w:val="0"/>
          <w:iCs w:val="0"/>
          <w:sz w:val="36"/>
          <w:szCs w:val="36"/>
          <w:lang w:val="en-GB"/>
        </w:rPr>
      </w:pPr>
      <w:bookmarkStart w:id="0" w:name="_GoBack"/>
      <w:r w:rsidRPr="008A414D">
        <w:rPr>
          <w:b/>
          <w:bCs/>
          <w:i w:val="0"/>
          <w:iCs w:val="0"/>
          <w:sz w:val="36"/>
          <w:szCs w:val="36"/>
          <w:lang w:val="en-GB"/>
        </w:rPr>
        <w:t>THE SPEECH ON</w:t>
      </w:r>
      <w:r w:rsidR="00ED56A4" w:rsidRPr="008A414D">
        <w:rPr>
          <w:b/>
          <w:bCs/>
          <w:i w:val="0"/>
          <w:iCs w:val="0"/>
          <w:sz w:val="36"/>
          <w:szCs w:val="36"/>
          <w:lang w:val="en-GB"/>
        </w:rPr>
        <w:t xml:space="preserve"> NISSA FOR THE RIGHT HONOURABLE, THE PRIME MINISTER OF THE KINDOM OF LESOTHO, HONOURABLE DR. MOEKETSI MOJORO</w:t>
      </w:r>
    </w:p>
    <w:bookmarkEnd w:id="0"/>
    <w:p w14:paraId="7E4202CB" w14:textId="2D605BB9" w:rsidR="00ED22EC" w:rsidRDefault="00B71818" w:rsidP="008A414D">
      <w:pPr>
        <w:spacing w:after="240" w:line="276" w:lineRule="atLeast"/>
        <w:jc w:val="center"/>
        <w:rPr>
          <w:rFonts w:ascii="Lucida Sans" w:eastAsia="Times New Roman" w:hAnsi="Lucida Sans" w:cs="Arial"/>
          <w:b/>
          <w:sz w:val="36"/>
          <w:szCs w:val="36"/>
          <w:lang w:val="en-GB"/>
        </w:rPr>
      </w:pPr>
      <w:r w:rsidRPr="00B71818">
        <w:rPr>
          <w:rFonts w:ascii="Lucida Sans" w:eastAsia="Times New Roman" w:hAnsi="Lucida Sans" w:cs="Arial"/>
          <w:b/>
          <w:sz w:val="36"/>
          <w:szCs w:val="36"/>
          <w:lang w:val="en-GB"/>
        </w:rPr>
        <w:t>‘’</w:t>
      </w:r>
      <w:r w:rsidR="00AA0D6F" w:rsidRPr="00B71818">
        <w:rPr>
          <w:rFonts w:ascii="Lucida Sans" w:eastAsia="Times New Roman" w:hAnsi="Lucida Sans" w:cs="Arial"/>
          <w:b/>
          <w:sz w:val="36"/>
          <w:szCs w:val="36"/>
          <w:lang w:val="en-GB"/>
        </w:rPr>
        <w:t xml:space="preserve">The National Information System for Social </w:t>
      </w:r>
      <w:r w:rsidR="00ED56A4" w:rsidRPr="00B71818">
        <w:rPr>
          <w:rFonts w:ascii="Lucida Sans" w:eastAsia="Times New Roman" w:hAnsi="Lucida Sans" w:cs="Arial"/>
          <w:b/>
          <w:sz w:val="36"/>
          <w:szCs w:val="36"/>
          <w:lang w:val="en-GB"/>
        </w:rPr>
        <w:t>Assistance (</w:t>
      </w:r>
      <w:r w:rsidR="00AA0D6F" w:rsidRPr="00B71818">
        <w:rPr>
          <w:rFonts w:ascii="Lucida Sans" w:eastAsia="Times New Roman" w:hAnsi="Lucida Sans" w:cs="Arial"/>
          <w:b/>
          <w:sz w:val="36"/>
          <w:szCs w:val="36"/>
          <w:lang w:val="en-GB"/>
        </w:rPr>
        <w:t>NISSA); Towards Building a Shock Responsive Soci</w:t>
      </w:r>
      <w:r w:rsidRPr="00B71818">
        <w:rPr>
          <w:rFonts w:ascii="Lucida Sans" w:eastAsia="Times New Roman" w:hAnsi="Lucida Sans" w:cs="Arial"/>
          <w:b/>
          <w:sz w:val="36"/>
          <w:szCs w:val="36"/>
          <w:lang w:val="en-GB"/>
        </w:rPr>
        <w:t>al Protection System in Lesotho’’</w:t>
      </w:r>
    </w:p>
    <w:p w14:paraId="64AB978E" w14:textId="77777777" w:rsidR="008A414D" w:rsidRPr="008A414D" w:rsidRDefault="008A414D" w:rsidP="008A414D">
      <w:pPr>
        <w:spacing w:after="240" w:line="276" w:lineRule="atLeast"/>
        <w:jc w:val="center"/>
        <w:rPr>
          <w:rFonts w:ascii="Lucida Sans" w:eastAsia="Times New Roman" w:hAnsi="Lucida Sans" w:cs="Arial"/>
          <w:b/>
          <w:sz w:val="36"/>
          <w:szCs w:val="36"/>
          <w:lang w:val="en-GB"/>
        </w:rPr>
      </w:pPr>
    </w:p>
    <w:p w14:paraId="6BABBB9A" w14:textId="77777777" w:rsidR="008A414D" w:rsidRDefault="00ED22EC" w:rsidP="00ED56A4">
      <w:pPr>
        <w:spacing w:after="240" w:line="360" w:lineRule="auto"/>
        <w:jc w:val="both"/>
        <w:rPr>
          <w:rFonts w:ascii="Lucida Sans" w:eastAsia="Times New Roman" w:hAnsi="Lucida Sans" w:cs="Times New Roman"/>
          <w:sz w:val="32"/>
          <w:szCs w:val="32"/>
          <w:lang w:val="en-GB"/>
        </w:rPr>
      </w:pPr>
      <w:r w:rsidRPr="00ED56A4">
        <w:rPr>
          <w:rFonts w:ascii="Lucida Sans" w:eastAsia="Times New Roman" w:hAnsi="Lucida Sans" w:cs="Arial"/>
          <w:sz w:val="32"/>
          <w:szCs w:val="32"/>
          <w:lang w:val="en-GB"/>
        </w:rPr>
        <w:t>The Government of Lesotho (</w:t>
      </w:r>
      <w:proofErr w:type="spellStart"/>
      <w:r w:rsidRPr="00ED56A4">
        <w:rPr>
          <w:rFonts w:ascii="Lucida Sans" w:eastAsia="Times New Roman" w:hAnsi="Lucida Sans" w:cs="Arial"/>
          <w:sz w:val="32"/>
          <w:szCs w:val="32"/>
          <w:lang w:val="en-GB"/>
        </w:rPr>
        <w:t>GoL</w:t>
      </w:r>
      <w:proofErr w:type="spellEnd"/>
      <w:r w:rsidRPr="00ED56A4">
        <w:rPr>
          <w:rFonts w:ascii="Lucida Sans" w:eastAsia="Times New Roman" w:hAnsi="Lucida Sans" w:cs="Arial"/>
          <w:sz w:val="32"/>
          <w:szCs w:val="32"/>
          <w:lang w:val="en-GB"/>
        </w:rPr>
        <w:t>) identified as a priority the need to increase the efficiency and coverage of social protection programmes, to improve the institutional coordination, to harmonize legal frameworks, and to consolidate social assistance programmes</w:t>
      </w:r>
      <w:r w:rsidRPr="00ED56A4">
        <w:rPr>
          <w:rFonts w:ascii="Lucida Sans" w:eastAsia="Times New Roman" w:hAnsi="Lucida Sans" w:cs="Arial"/>
          <w:sz w:val="32"/>
          <w:szCs w:val="32"/>
          <w:vertAlign w:val="superscript"/>
          <w:lang w:val="en-GB"/>
        </w:rPr>
        <w:footnoteReference w:id="1"/>
      </w:r>
      <w:r w:rsidRPr="00ED56A4">
        <w:rPr>
          <w:rFonts w:ascii="Lucida Sans" w:eastAsia="Times New Roman" w:hAnsi="Lucida Sans" w:cs="Arial"/>
          <w:sz w:val="32"/>
          <w:szCs w:val="32"/>
          <w:lang w:val="en-GB"/>
        </w:rPr>
        <w:t xml:space="preserve">. </w:t>
      </w:r>
      <w:r w:rsidR="00BB21EB" w:rsidRPr="00ED56A4">
        <w:rPr>
          <w:rFonts w:ascii="Lucida Sans" w:eastAsia="Times New Roman" w:hAnsi="Lucida Sans" w:cs="Arial"/>
          <w:sz w:val="32"/>
          <w:szCs w:val="32"/>
          <w:lang w:val="en-GB"/>
        </w:rPr>
        <w:t xml:space="preserve">In this framework, and through </w:t>
      </w:r>
      <w:r w:rsidR="00AA0D6F" w:rsidRPr="00ED56A4">
        <w:rPr>
          <w:rFonts w:ascii="Lucida Sans" w:eastAsia="Times New Roman" w:hAnsi="Lucida Sans" w:cs="Arial"/>
          <w:sz w:val="32"/>
          <w:szCs w:val="32"/>
          <w:lang w:val="en-GB"/>
        </w:rPr>
        <w:t>financial support of European Union and t</w:t>
      </w:r>
      <w:r w:rsidR="00BB21EB" w:rsidRPr="00ED56A4">
        <w:rPr>
          <w:rFonts w:ascii="Lucida Sans" w:eastAsia="Times New Roman" w:hAnsi="Lucida Sans" w:cs="Arial"/>
          <w:sz w:val="32"/>
          <w:szCs w:val="32"/>
          <w:lang w:val="en-GB"/>
        </w:rPr>
        <w:t xml:space="preserve">echnical support of UNICEF, the Ministry of Social Development instituted </w:t>
      </w:r>
      <w:r w:rsidRPr="00ED56A4">
        <w:rPr>
          <w:rFonts w:ascii="Lucida Sans" w:eastAsia="Times New Roman" w:hAnsi="Lucida Sans" w:cs="Arial"/>
          <w:sz w:val="32"/>
          <w:szCs w:val="32"/>
          <w:lang w:val="en-GB"/>
        </w:rPr>
        <w:t>t</w:t>
      </w:r>
      <w:r w:rsidRPr="00ED56A4">
        <w:rPr>
          <w:rFonts w:ascii="Lucida Sans" w:eastAsia="Times New Roman" w:hAnsi="Lucida Sans" w:cs="Times New Roman"/>
          <w:sz w:val="32"/>
          <w:szCs w:val="32"/>
          <w:lang w:val="en-GB"/>
        </w:rPr>
        <w:t xml:space="preserve">he National Information System for </w:t>
      </w:r>
      <w:r w:rsidR="00BB21EB" w:rsidRPr="00ED56A4">
        <w:rPr>
          <w:rFonts w:ascii="Lucida Sans" w:eastAsia="Times New Roman" w:hAnsi="Lucida Sans" w:cs="Times New Roman"/>
          <w:sz w:val="32"/>
          <w:szCs w:val="32"/>
          <w:lang w:val="en-GB"/>
        </w:rPr>
        <w:t>Social Assistance (NISSA) in 2010. NISSA</w:t>
      </w:r>
      <w:r w:rsidR="00AC0727" w:rsidRPr="00ED56A4">
        <w:rPr>
          <w:rFonts w:ascii="Lucida Sans" w:eastAsia="Times New Roman" w:hAnsi="Lucida Sans" w:cs="Times New Roman"/>
          <w:sz w:val="32"/>
          <w:szCs w:val="32"/>
          <w:lang w:val="en-GB"/>
        </w:rPr>
        <w:t xml:space="preserve"> is viewed as the</w:t>
      </w:r>
      <w:r w:rsidR="00BB21EB" w:rsidRPr="00ED56A4">
        <w:rPr>
          <w:rFonts w:ascii="Lucida Sans" w:eastAsia="Times New Roman" w:hAnsi="Lucida Sans" w:cs="Times New Roman"/>
          <w:sz w:val="32"/>
          <w:szCs w:val="32"/>
          <w:lang w:val="en-GB"/>
        </w:rPr>
        <w:t xml:space="preserve"> foundation for harmonized </w:t>
      </w:r>
      <w:r w:rsidR="00AC0727" w:rsidRPr="00ED56A4">
        <w:rPr>
          <w:rFonts w:ascii="Lucida Sans" w:eastAsia="Times New Roman" w:hAnsi="Lucida Sans" w:cs="Times New Roman"/>
          <w:sz w:val="32"/>
          <w:szCs w:val="32"/>
          <w:lang w:val="en-GB"/>
        </w:rPr>
        <w:t xml:space="preserve">targeting, improved coordination and integration of management functions of social assistance programs such </w:t>
      </w:r>
      <w:r w:rsidR="00AA0D6F" w:rsidRPr="00ED56A4">
        <w:rPr>
          <w:rFonts w:ascii="Lucida Sans" w:eastAsia="Times New Roman" w:hAnsi="Lucida Sans" w:cs="Times New Roman"/>
          <w:sz w:val="32"/>
          <w:szCs w:val="32"/>
          <w:lang w:val="en-GB"/>
        </w:rPr>
        <w:t>as delivery</w:t>
      </w:r>
      <w:r w:rsidR="00AC0727" w:rsidRPr="00ED56A4">
        <w:rPr>
          <w:rFonts w:ascii="Lucida Sans" w:eastAsia="Times New Roman" w:hAnsi="Lucida Sans" w:cs="Times New Roman"/>
          <w:sz w:val="32"/>
          <w:szCs w:val="32"/>
          <w:lang w:val="en-GB"/>
        </w:rPr>
        <w:t xml:space="preserve"> of payments, case management, monitoring and evaluation. </w:t>
      </w:r>
      <w:r w:rsidR="00AC0727" w:rsidRPr="00ED56A4">
        <w:rPr>
          <w:rFonts w:ascii="Lucida Sans" w:eastAsia="Times New Roman" w:hAnsi="Lucida Sans" w:cs="Times New Roman"/>
          <w:sz w:val="32"/>
          <w:szCs w:val="32"/>
          <w:lang w:val="en-GB"/>
        </w:rPr>
        <w:lastRenderedPageBreak/>
        <w:t>NISSA therefore serves as a single national registry for all social protection programmes and serves as</w:t>
      </w:r>
      <w:r w:rsidRPr="00ED56A4">
        <w:rPr>
          <w:rFonts w:ascii="Lucida Sans" w:eastAsia="Times New Roman" w:hAnsi="Lucida Sans" w:cs="Times New Roman"/>
          <w:sz w:val="32"/>
          <w:szCs w:val="32"/>
          <w:lang w:val="en-GB"/>
        </w:rPr>
        <w:t xml:space="preserve"> an integrated </w:t>
      </w:r>
    </w:p>
    <w:p w14:paraId="45721936" w14:textId="25E20A24" w:rsidR="00ED22EC" w:rsidRPr="00ED56A4" w:rsidRDefault="00ED22EC" w:rsidP="00ED56A4">
      <w:pPr>
        <w:spacing w:after="240" w:line="360" w:lineRule="auto"/>
        <w:jc w:val="both"/>
        <w:rPr>
          <w:rFonts w:ascii="Lucida Sans" w:eastAsia="Times New Roman" w:hAnsi="Lucida Sans" w:cs="Times New Roman"/>
          <w:sz w:val="32"/>
          <w:szCs w:val="32"/>
          <w:lang w:val="en-GB"/>
        </w:rPr>
      </w:pPr>
      <w:r w:rsidRPr="00ED56A4">
        <w:rPr>
          <w:rFonts w:ascii="Lucida Sans" w:eastAsia="Times New Roman" w:hAnsi="Lucida Sans" w:cs="Times New Roman"/>
          <w:sz w:val="32"/>
          <w:szCs w:val="32"/>
          <w:lang w:val="en-GB"/>
        </w:rPr>
        <w:t>system for targeting</w:t>
      </w:r>
      <w:r w:rsidR="00AC0727" w:rsidRPr="00ED56A4">
        <w:rPr>
          <w:rFonts w:ascii="Lucida Sans" w:eastAsia="Times New Roman" w:hAnsi="Lucida Sans" w:cs="Times New Roman"/>
          <w:sz w:val="32"/>
          <w:szCs w:val="32"/>
          <w:lang w:val="en-GB"/>
        </w:rPr>
        <w:t xml:space="preserve"> for improved efficiency and effectiveness</w:t>
      </w:r>
      <w:r w:rsidR="000302DA" w:rsidRPr="00ED56A4">
        <w:rPr>
          <w:rFonts w:ascii="Lucida Sans" w:eastAsia="Times New Roman" w:hAnsi="Lucida Sans" w:cs="Times New Roman"/>
          <w:sz w:val="32"/>
          <w:szCs w:val="32"/>
          <w:lang w:val="en-GB"/>
        </w:rPr>
        <w:t>.</w:t>
      </w:r>
    </w:p>
    <w:p w14:paraId="453E0302" w14:textId="77777777" w:rsidR="00292838" w:rsidRPr="00ED56A4" w:rsidRDefault="000302DA" w:rsidP="00ED56A4">
      <w:pPr>
        <w:spacing w:after="240" w:line="360" w:lineRule="auto"/>
        <w:jc w:val="both"/>
        <w:rPr>
          <w:rFonts w:ascii="Lucida Sans" w:eastAsia="Times New Roman" w:hAnsi="Lucida Sans" w:cs="Times New Roman"/>
          <w:sz w:val="32"/>
          <w:szCs w:val="32"/>
          <w:lang w:val="en-GB"/>
        </w:rPr>
      </w:pPr>
      <w:r w:rsidRPr="00ED56A4">
        <w:rPr>
          <w:rFonts w:ascii="Lucida Sans" w:eastAsia="Times New Roman" w:hAnsi="Lucida Sans" w:cs="Times New Roman"/>
          <w:sz w:val="32"/>
          <w:szCs w:val="32"/>
          <w:lang w:val="en-GB"/>
        </w:rPr>
        <w:t>NISSA adopts a census approach where e</w:t>
      </w:r>
      <w:r w:rsidR="00ED22EC" w:rsidRPr="00ED56A4">
        <w:rPr>
          <w:rFonts w:ascii="Lucida Sans" w:eastAsia="Times New Roman" w:hAnsi="Lucida Sans" w:cs="Times New Roman"/>
          <w:sz w:val="32"/>
          <w:szCs w:val="32"/>
          <w:lang w:val="en-GB"/>
        </w:rPr>
        <w:t xml:space="preserve">ach household is categorized into one of </w:t>
      </w:r>
      <w:r w:rsidRPr="00ED56A4">
        <w:rPr>
          <w:rFonts w:ascii="Lucida Sans" w:eastAsia="Times New Roman" w:hAnsi="Lucida Sans" w:cs="Times New Roman"/>
          <w:sz w:val="32"/>
          <w:szCs w:val="32"/>
          <w:lang w:val="en-GB"/>
        </w:rPr>
        <w:t>4</w:t>
      </w:r>
      <w:r w:rsidR="00ED22EC" w:rsidRPr="00ED56A4">
        <w:rPr>
          <w:rFonts w:ascii="Lucida Sans" w:eastAsia="Times New Roman" w:hAnsi="Lucida Sans" w:cs="Times New Roman"/>
          <w:sz w:val="32"/>
          <w:szCs w:val="32"/>
          <w:lang w:val="en-GB"/>
        </w:rPr>
        <w:t xml:space="preserve"> poverty groups</w:t>
      </w:r>
      <w:r w:rsidRPr="00ED56A4">
        <w:rPr>
          <w:rFonts w:ascii="Lucida Sans" w:eastAsia="Times New Roman" w:hAnsi="Lucida Sans" w:cs="Times New Roman"/>
          <w:sz w:val="32"/>
          <w:szCs w:val="32"/>
          <w:lang w:val="en-GB"/>
        </w:rPr>
        <w:t xml:space="preserve"> through a process of Community Based Targeting (CBT) followed by collection of households data used and application of Proxy-Means Test formula that assign</w:t>
      </w:r>
      <w:r w:rsidR="002A75FF" w:rsidRPr="00ED56A4">
        <w:rPr>
          <w:rFonts w:ascii="Lucida Sans" w:eastAsia="Times New Roman" w:hAnsi="Lucida Sans" w:cs="Times New Roman"/>
          <w:sz w:val="32"/>
          <w:szCs w:val="32"/>
          <w:lang w:val="en-GB"/>
        </w:rPr>
        <w:t>s</w:t>
      </w:r>
      <w:r w:rsidRPr="00ED56A4">
        <w:rPr>
          <w:rFonts w:ascii="Lucida Sans" w:eastAsia="Times New Roman" w:hAnsi="Lucida Sans" w:cs="Times New Roman"/>
          <w:sz w:val="32"/>
          <w:szCs w:val="32"/>
          <w:lang w:val="en-GB"/>
        </w:rPr>
        <w:t xml:space="preserve"> poverty score for each household. The combination of </w:t>
      </w:r>
      <w:r w:rsidR="002A75FF" w:rsidRPr="00ED56A4">
        <w:rPr>
          <w:rFonts w:ascii="Lucida Sans" w:eastAsia="Times New Roman" w:hAnsi="Lucida Sans" w:cs="Times New Roman"/>
          <w:sz w:val="32"/>
          <w:szCs w:val="32"/>
          <w:lang w:val="en-GB"/>
        </w:rPr>
        <w:t xml:space="preserve">poverty </w:t>
      </w:r>
      <w:r w:rsidRPr="00ED56A4">
        <w:rPr>
          <w:rFonts w:ascii="Lucida Sans" w:eastAsia="Times New Roman" w:hAnsi="Lucida Sans" w:cs="Times New Roman"/>
          <w:sz w:val="32"/>
          <w:szCs w:val="32"/>
          <w:lang w:val="en-GB"/>
        </w:rPr>
        <w:t>group and PMT score are then used in conjunction with other eligibility criteria for targeting of poorest and most deserving households for enrolment into social assistance programs</w:t>
      </w:r>
      <w:r w:rsidR="002A75FF" w:rsidRPr="00ED56A4">
        <w:rPr>
          <w:rFonts w:ascii="Lucida Sans" w:eastAsia="Times New Roman" w:hAnsi="Lucida Sans" w:cs="Times New Roman"/>
          <w:sz w:val="32"/>
          <w:szCs w:val="32"/>
          <w:lang w:val="en-GB"/>
        </w:rPr>
        <w:t xml:space="preserve"> such as Child Grant Program and OVC Bursary Program</w:t>
      </w:r>
      <w:r w:rsidRPr="00ED56A4">
        <w:rPr>
          <w:rFonts w:ascii="Lucida Sans" w:eastAsia="Times New Roman" w:hAnsi="Lucida Sans" w:cs="Times New Roman"/>
          <w:sz w:val="32"/>
          <w:szCs w:val="32"/>
          <w:lang w:val="en-GB"/>
        </w:rPr>
        <w:t>. NISSA has also been used for both vertical and horizontal expansion of programs during shock</w:t>
      </w:r>
      <w:r w:rsidR="002A75FF" w:rsidRPr="00ED56A4">
        <w:rPr>
          <w:rFonts w:ascii="Lucida Sans" w:eastAsia="Times New Roman" w:hAnsi="Lucida Sans" w:cs="Times New Roman"/>
          <w:sz w:val="32"/>
          <w:szCs w:val="32"/>
          <w:lang w:val="en-GB"/>
        </w:rPr>
        <w:t>s and has proved to enable faster response to shocks and through linking payments to existing program such as CGP, improved speed of delivery of payments. NISSA can therefore be used to target for all poverty targeted programs and function as an important tool for Shock Responsive Social Protection.</w:t>
      </w:r>
    </w:p>
    <w:p w14:paraId="77064E1F" w14:textId="77777777" w:rsidR="00ED22EC" w:rsidRPr="00ED56A4" w:rsidRDefault="00ED22EC" w:rsidP="00ED56A4">
      <w:pPr>
        <w:spacing w:line="360" w:lineRule="auto"/>
        <w:jc w:val="both"/>
        <w:rPr>
          <w:rFonts w:ascii="Lucida Sans" w:hAnsi="Lucida Sans"/>
          <w:b/>
          <w:sz w:val="32"/>
          <w:szCs w:val="32"/>
        </w:rPr>
      </w:pPr>
      <w:r w:rsidRPr="00ED56A4">
        <w:rPr>
          <w:rFonts w:ascii="Lucida Sans" w:hAnsi="Lucida Sans"/>
          <w:b/>
          <w:sz w:val="32"/>
          <w:szCs w:val="32"/>
        </w:rPr>
        <w:t>Current Status of NISSA</w:t>
      </w:r>
      <w:r w:rsidR="00B71818">
        <w:rPr>
          <w:rFonts w:ascii="Lucida Sans" w:hAnsi="Lucida Sans"/>
          <w:b/>
          <w:sz w:val="32"/>
          <w:szCs w:val="32"/>
        </w:rPr>
        <w:t>/Achievements</w:t>
      </w:r>
    </w:p>
    <w:p w14:paraId="47EFF8C4" w14:textId="77777777" w:rsidR="00ED22EC" w:rsidRPr="00ED56A4" w:rsidRDefault="002A75FF" w:rsidP="00ED56A4">
      <w:pPr>
        <w:spacing w:line="360" w:lineRule="auto"/>
        <w:jc w:val="both"/>
        <w:rPr>
          <w:rFonts w:ascii="Lucida Sans" w:hAnsi="Lucida Sans"/>
          <w:sz w:val="32"/>
          <w:szCs w:val="32"/>
        </w:rPr>
      </w:pPr>
      <w:r w:rsidRPr="00ED56A4">
        <w:rPr>
          <w:rFonts w:ascii="Lucida Sans" w:hAnsi="Lucida Sans"/>
          <w:sz w:val="32"/>
          <w:szCs w:val="32"/>
        </w:rPr>
        <w:lastRenderedPageBreak/>
        <w:t>NISSA currently holds a total of 331,000 households from</w:t>
      </w:r>
      <w:r w:rsidR="00E60C66" w:rsidRPr="00ED56A4">
        <w:rPr>
          <w:rFonts w:ascii="Lucida Sans" w:hAnsi="Lucida Sans"/>
          <w:sz w:val="32"/>
          <w:szCs w:val="32"/>
        </w:rPr>
        <w:t xml:space="preserve"> 64 Community Councils nationally with over 1,500,000 members. The database has been used to target around 50,000 poorest households caring for orphaned and vulnerable children who are receiving CGP funds quarterly in all 64 Community Council Preparations are at an advanced stage for data collection in 12 Urban Council (including Maseru City Council) for collection of an estimated 216,000 households. This will increase the total number of households in NISSA to 540,000 by January 2012.</w:t>
      </w:r>
    </w:p>
    <w:p w14:paraId="5C275AA2" w14:textId="77777777" w:rsidR="00ED22EC" w:rsidRPr="00ED56A4" w:rsidRDefault="00ED22EC" w:rsidP="00ED56A4">
      <w:pPr>
        <w:spacing w:line="360" w:lineRule="auto"/>
        <w:jc w:val="both"/>
        <w:rPr>
          <w:rFonts w:ascii="Lucida Sans" w:hAnsi="Lucida Sans"/>
          <w:b/>
          <w:sz w:val="32"/>
          <w:szCs w:val="32"/>
        </w:rPr>
      </w:pPr>
      <w:r w:rsidRPr="00ED56A4">
        <w:rPr>
          <w:rFonts w:ascii="Lucida Sans" w:hAnsi="Lucida Sans"/>
          <w:b/>
          <w:sz w:val="32"/>
          <w:szCs w:val="32"/>
        </w:rPr>
        <w:t>Vision for NISSA and On-going Initiatives</w:t>
      </w:r>
    </w:p>
    <w:p w14:paraId="6CCCD41D" w14:textId="77777777" w:rsidR="00E60C66" w:rsidRPr="00ED56A4" w:rsidRDefault="00ED56A4" w:rsidP="00ED56A4">
      <w:pPr>
        <w:spacing w:line="360" w:lineRule="auto"/>
        <w:jc w:val="both"/>
        <w:rPr>
          <w:rFonts w:ascii="Lucida Sans" w:hAnsi="Lucida Sans"/>
          <w:sz w:val="32"/>
          <w:szCs w:val="32"/>
        </w:rPr>
      </w:pPr>
      <w:r>
        <w:rPr>
          <w:rFonts w:ascii="Lucida Sans" w:hAnsi="Lucida Sans"/>
          <w:sz w:val="32"/>
          <w:szCs w:val="32"/>
        </w:rPr>
        <w:t>In 2014,</w:t>
      </w:r>
      <w:r w:rsidR="00E60C66" w:rsidRPr="00ED56A4">
        <w:rPr>
          <w:rFonts w:ascii="Lucida Sans" w:hAnsi="Lucida Sans"/>
          <w:sz w:val="32"/>
          <w:szCs w:val="32"/>
        </w:rPr>
        <w:t xml:space="preserve"> Ministry of Social Development through collaboration of</w:t>
      </w:r>
      <w:r w:rsidR="00704236" w:rsidRPr="00ED56A4">
        <w:rPr>
          <w:rFonts w:ascii="Lucida Sans" w:hAnsi="Lucida Sans"/>
          <w:sz w:val="32"/>
          <w:szCs w:val="32"/>
        </w:rPr>
        <w:t xml:space="preserve"> EU/UNICEF </w:t>
      </w:r>
      <w:r w:rsidR="0000420B" w:rsidRPr="00ED56A4">
        <w:rPr>
          <w:rFonts w:ascii="Lucida Sans" w:hAnsi="Lucida Sans"/>
          <w:sz w:val="32"/>
          <w:szCs w:val="32"/>
        </w:rPr>
        <w:t>has</w:t>
      </w:r>
      <w:r w:rsidR="00704236" w:rsidRPr="00ED56A4">
        <w:rPr>
          <w:rFonts w:ascii="Lucida Sans" w:hAnsi="Lucida Sans"/>
          <w:sz w:val="32"/>
          <w:szCs w:val="32"/>
        </w:rPr>
        <w:t xml:space="preserve"> developed the National Policy on Social Development (NPSD) and the National Social Protection Policy. These two frameworks documents prioritizes development of the Social Protection System that prioritizes the strengthening of NISSA as the single registry and harmonized platform for targeting and delivery of social assistance programs. The Ministry has wo</w:t>
      </w:r>
      <w:r w:rsidR="00602256" w:rsidRPr="00ED56A4">
        <w:rPr>
          <w:rFonts w:ascii="Lucida Sans" w:hAnsi="Lucida Sans"/>
          <w:sz w:val="32"/>
          <w:szCs w:val="32"/>
        </w:rPr>
        <w:t>rked tirelessly through the support of EU and UNICEF</w:t>
      </w:r>
      <w:r w:rsidR="00704236" w:rsidRPr="00ED56A4">
        <w:rPr>
          <w:rFonts w:ascii="Lucida Sans" w:hAnsi="Lucida Sans"/>
          <w:sz w:val="32"/>
          <w:szCs w:val="32"/>
        </w:rPr>
        <w:t xml:space="preserve"> to ensure a NISSA database achieves national coverage, is of highest integrity and is institutionalized as single national registry </w:t>
      </w:r>
      <w:r w:rsidR="0044769E" w:rsidRPr="00ED56A4">
        <w:rPr>
          <w:rFonts w:ascii="Lucida Sans" w:hAnsi="Lucida Sans"/>
          <w:sz w:val="32"/>
          <w:szCs w:val="32"/>
        </w:rPr>
        <w:lastRenderedPageBreak/>
        <w:t>for targeting, coordination and efficient delivery of payment</w:t>
      </w:r>
      <w:r>
        <w:rPr>
          <w:rFonts w:ascii="Lucida Sans" w:hAnsi="Lucida Sans"/>
          <w:sz w:val="32"/>
          <w:szCs w:val="32"/>
        </w:rPr>
        <w:t>s to beneficiary households</w:t>
      </w:r>
      <w:r w:rsidR="0044769E" w:rsidRPr="00ED56A4">
        <w:rPr>
          <w:rFonts w:ascii="Lucida Sans" w:hAnsi="Lucida Sans"/>
          <w:sz w:val="32"/>
          <w:szCs w:val="32"/>
        </w:rPr>
        <w:t>.</w:t>
      </w:r>
      <w:r w:rsidR="0000420B" w:rsidRPr="00ED56A4">
        <w:rPr>
          <w:rFonts w:ascii="Lucida Sans" w:hAnsi="Lucida Sans"/>
          <w:sz w:val="32"/>
          <w:szCs w:val="32"/>
        </w:rPr>
        <w:t xml:space="preserve"> Currently the Ministry of Social Development is currently engaged in NISSA Urban Expansion targeting 216,000 households to achieve national coverage.</w:t>
      </w:r>
    </w:p>
    <w:p w14:paraId="08F23F85" w14:textId="77777777" w:rsidR="0044769E" w:rsidRPr="00ED56A4" w:rsidRDefault="00602256" w:rsidP="00ED56A4">
      <w:pPr>
        <w:spacing w:line="360" w:lineRule="auto"/>
        <w:jc w:val="both"/>
        <w:rPr>
          <w:rFonts w:ascii="Lucida Sans" w:hAnsi="Lucida Sans"/>
          <w:sz w:val="32"/>
          <w:szCs w:val="32"/>
        </w:rPr>
      </w:pPr>
      <w:r w:rsidRPr="00ED56A4">
        <w:rPr>
          <w:rFonts w:ascii="Lucida Sans" w:hAnsi="Lucida Sans"/>
          <w:sz w:val="32"/>
          <w:szCs w:val="32"/>
        </w:rPr>
        <w:t xml:space="preserve">Because of the role NISSA has played during mainly drought induced shocks through targeting and delivery of emergency assistance, the Ministry of Social Development is collaborating with Disaster Management Authority, UNICEF, FAO, WFP </w:t>
      </w:r>
      <w:r w:rsidR="00A22476" w:rsidRPr="00ED56A4">
        <w:rPr>
          <w:rFonts w:ascii="Lucida Sans" w:hAnsi="Lucida Sans"/>
          <w:sz w:val="32"/>
          <w:szCs w:val="32"/>
        </w:rPr>
        <w:t xml:space="preserve">under an ECHO-funded </w:t>
      </w:r>
      <w:r w:rsidR="00DA1113" w:rsidRPr="00ED56A4">
        <w:rPr>
          <w:rFonts w:ascii="Lucida Sans" w:hAnsi="Lucida Sans"/>
          <w:sz w:val="32"/>
          <w:szCs w:val="32"/>
        </w:rPr>
        <w:t xml:space="preserve">project </w:t>
      </w:r>
      <w:r w:rsidR="00ED56A4">
        <w:rPr>
          <w:rFonts w:ascii="Lucida Sans" w:hAnsi="Lucida Sans"/>
          <w:sz w:val="32"/>
          <w:szCs w:val="32"/>
        </w:rPr>
        <w:t xml:space="preserve">to </w:t>
      </w:r>
      <w:r w:rsidR="00DA1113" w:rsidRPr="00ED56A4">
        <w:rPr>
          <w:rFonts w:ascii="Lucida Sans" w:hAnsi="Lucida Sans"/>
          <w:sz w:val="32"/>
          <w:szCs w:val="32"/>
        </w:rPr>
        <w:t>strengthen</w:t>
      </w:r>
      <w:r w:rsidR="00A22476" w:rsidRPr="00ED56A4">
        <w:rPr>
          <w:rFonts w:ascii="Lucida Sans" w:hAnsi="Lucida Sans"/>
          <w:sz w:val="32"/>
          <w:szCs w:val="32"/>
        </w:rPr>
        <w:t xml:space="preserve"> Disaster Preparedness in Les</w:t>
      </w:r>
      <w:r w:rsidR="00DA1113" w:rsidRPr="00ED56A4">
        <w:rPr>
          <w:rFonts w:ascii="Lucida Sans" w:hAnsi="Lucida Sans"/>
          <w:sz w:val="32"/>
          <w:szCs w:val="32"/>
        </w:rPr>
        <w:t xml:space="preserve">otho. One of the main objectives of this project is to </w:t>
      </w:r>
      <w:r w:rsidR="00A22476" w:rsidRPr="00ED56A4">
        <w:rPr>
          <w:rFonts w:ascii="Lucida Sans" w:hAnsi="Lucida Sans"/>
          <w:sz w:val="32"/>
          <w:szCs w:val="32"/>
        </w:rPr>
        <w:t>ensure that the capacity of th</w:t>
      </w:r>
      <w:r w:rsidR="00ED56A4">
        <w:rPr>
          <w:rFonts w:ascii="Lucida Sans" w:hAnsi="Lucida Sans"/>
          <w:sz w:val="32"/>
          <w:szCs w:val="32"/>
        </w:rPr>
        <w:t>e Ministry to implement</w:t>
      </w:r>
      <w:r w:rsidR="00A22476" w:rsidRPr="00ED56A4">
        <w:rPr>
          <w:rFonts w:ascii="Lucida Sans" w:hAnsi="Lucida Sans"/>
          <w:sz w:val="32"/>
          <w:szCs w:val="32"/>
        </w:rPr>
        <w:t xml:space="preserve"> NISSA is enhanced for constant and sustainable updating of NISSA database</w:t>
      </w:r>
      <w:r w:rsidR="00DA1113" w:rsidRPr="00ED56A4">
        <w:rPr>
          <w:rFonts w:ascii="Lucida Sans" w:hAnsi="Lucida Sans"/>
          <w:sz w:val="32"/>
          <w:szCs w:val="32"/>
        </w:rPr>
        <w:t xml:space="preserve"> as the main targeti</w:t>
      </w:r>
      <w:r w:rsidR="00ED56A4">
        <w:rPr>
          <w:rFonts w:ascii="Lucida Sans" w:hAnsi="Lucida Sans"/>
          <w:sz w:val="32"/>
          <w:szCs w:val="32"/>
        </w:rPr>
        <w:t>ng platform for a Shock Responsive Social Protection</w:t>
      </w:r>
      <w:r w:rsidR="00DA1113" w:rsidRPr="00ED56A4">
        <w:rPr>
          <w:rFonts w:ascii="Lucida Sans" w:hAnsi="Lucida Sans"/>
          <w:sz w:val="32"/>
          <w:szCs w:val="32"/>
        </w:rPr>
        <w:t xml:space="preserve">. </w:t>
      </w:r>
      <w:r w:rsidR="00A22476" w:rsidRPr="00ED56A4">
        <w:rPr>
          <w:rFonts w:ascii="Lucida Sans" w:hAnsi="Lucida Sans"/>
          <w:sz w:val="32"/>
          <w:szCs w:val="32"/>
        </w:rPr>
        <w:t xml:space="preserve"> </w:t>
      </w:r>
      <w:r w:rsidR="0000420B" w:rsidRPr="00ED56A4">
        <w:rPr>
          <w:rFonts w:ascii="Lucida Sans" w:hAnsi="Lucida Sans"/>
          <w:sz w:val="32"/>
          <w:szCs w:val="32"/>
        </w:rPr>
        <w:t xml:space="preserve">The Ministry is currently developing the NISSA Portal that will ensure easier and faster access of NISSA data to partners thereby improving NISSA data use. </w:t>
      </w:r>
    </w:p>
    <w:p w14:paraId="507B82D8" w14:textId="77777777" w:rsidR="00ED22EC" w:rsidRPr="00ED56A4" w:rsidRDefault="00ED22EC" w:rsidP="00ED56A4">
      <w:pPr>
        <w:spacing w:line="360" w:lineRule="auto"/>
        <w:jc w:val="both"/>
        <w:rPr>
          <w:rFonts w:ascii="Lucida Sans" w:hAnsi="Lucida Sans"/>
          <w:b/>
          <w:sz w:val="32"/>
          <w:szCs w:val="32"/>
        </w:rPr>
      </w:pPr>
      <w:r w:rsidRPr="00ED56A4">
        <w:rPr>
          <w:rFonts w:ascii="Lucida Sans" w:hAnsi="Lucida Sans"/>
          <w:b/>
          <w:sz w:val="32"/>
          <w:szCs w:val="32"/>
        </w:rPr>
        <w:t>Challenges</w:t>
      </w:r>
      <w:r w:rsidR="00AA2A37" w:rsidRPr="00ED56A4">
        <w:rPr>
          <w:rFonts w:ascii="Lucida Sans" w:hAnsi="Lucida Sans"/>
          <w:b/>
          <w:sz w:val="32"/>
          <w:szCs w:val="32"/>
        </w:rPr>
        <w:t>/Recommendations</w:t>
      </w:r>
    </w:p>
    <w:p w14:paraId="2D5774C8" w14:textId="77777777" w:rsidR="00DA1113" w:rsidRPr="00ED56A4" w:rsidRDefault="00DA1113" w:rsidP="00ED56A4">
      <w:pPr>
        <w:spacing w:line="360" w:lineRule="auto"/>
        <w:jc w:val="both"/>
        <w:rPr>
          <w:rFonts w:ascii="Lucida Sans" w:hAnsi="Lucida Sans"/>
          <w:sz w:val="32"/>
          <w:szCs w:val="32"/>
        </w:rPr>
      </w:pPr>
      <w:r w:rsidRPr="00ED56A4">
        <w:rPr>
          <w:rFonts w:ascii="Lucida Sans" w:hAnsi="Lucida Sans"/>
          <w:sz w:val="32"/>
          <w:szCs w:val="32"/>
        </w:rPr>
        <w:t>NISSA has been very instrumental in the development and strengthening of the National Social Protection system in Lesotho but it is faced with serious challenges that have always attempted to reduce us</w:t>
      </w:r>
      <w:r w:rsidR="00AA2A37" w:rsidRPr="00ED56A4">
        <w:rPr>
          <w:rFonts w:ascii="Lucida Sans" w:hAnsi="Lucida Sans"/>
          <w:sz w:val="32"/>
          <w:szCs w:val="32"/>
        </w:rPr>
        <w:t xml:space="preserve">efulness. As the problem of </w:t>
      </w:r>
      <w:r w:rsidR="00AA2A37" w:rsidRPr="00ED56A4">
        <w:rPr>
          <w:rFonts w:ascii="Lucida Sans" w:hAnsi="Lucida Sans"/>
          <w:sz w:val="32"/>
          <w:szCs w:val="32"/>
        </w:rPr>
        <w:lastRenderedPageBreak/>
        <w:t xml:space="preserve">coverage of NISSA is no behind us, that of old and outdated NISSA data still remains. The Ministry is working on development of a sustainable strategy for constant NISSA update to improve its usefulness for targeting even during shocks. The capacity of NISSA in terms of human resources and IT infrastructure will have to be enhanced. The Ministry prioritizes </w:t>
      </w:r>
      <w:r w:rsidR="00E92E21" w:rsidRPr="00ED56A4">
        <w:rPr>
          <w:rFonts w:ascii="Lucida Sans" w:hAnsi="Lucida Sans"/>
          <w:sz w:val="32"/>
          <w:szCs w:val="32"/>
        </w:rPr>
        <w:t>this for the current review of the Ministry’s Strategic Plan.</w:t>
      </w:r>
    </w:p>
    <w:p w14:paraId="0F27EE1B" w14:textId="124201B3" w:rsidR="00AA2A37" w:rsidRPr="00ED56A4" w:rsidRDefault="00AA2A37" w:rsidP="00ED56A4">
      <w:pPr>
        <w:spacing w:line="360" w:lineRule="auto"/>
        <w:jc w:val="both"/>
        <w:rPr>
          <w:rFonts w:ascii="Lucida Sans" w:hAnsi="Lucida Sans"/>
          <w:sz w:val="32"/>
          <w:szCs w:val="32"/>
        </w:rPr>
      </w:pPr>
      <w:r w:rsidRPr="00ED56A4">
        <w:rPr>
          <w:rFonts w:ascii="Lucida Sans" w:hAnsi="Lucida Sans"/>
          <w:sz w:val="32"/>
          <w:szCs w:val="32"/>
        </w:rPr>
        <w:t xml:space="preserve">The </w:t>
      </w:r>
      <w:r w:rsidR="00E92E21" w:rsidRPr="00ED56A4">
        <w:rPr>
          <w:rFonts w:ascii="Lucida Sans" w:hAnsi="Lucida Sans"/>
          <w:sz w:val="32"/>
          <w:szCs w:val="32"/>
        </w:rPr>
        <w:t xml:space="preserve">support of EU/UNICEF in Social Protection and specifically for NISSA has been very instrumental for the achievements the Government of Lesotho has made. However, the Ministry should start making plans to assume full responsibility for finance these activities to ensure that the gains made are not affected when the support ends. This will ensure we find sustainable way to implement these activities with </w:t>
      </w:r>
      <w:r w:rsidR="00AA0D6F" w:rsidRPr="00ED56A4">
        <w:rPr>
          <w:rFonts w:ascii="Lucida Sans" w:hAnsi="Lucida Sans"/>
          <w:sz w:val="32"/>
          <w:szCs w:val="32"/>
        </w:rPr>
        <w:t>our own resources</w:t>
      </w:r>
      <w:r w:rsidR="008A414D">
        <w:rPr>
          <w:rFonts w:ascii="Lucida Sans" w:hAnsi="Lucida Sans"/>
          <w:sz w:val="32"/>
          <w:szCs w:val="32"/>
        </w:rPr>
        <w:t>.</w:t>
      </w:r>
    </w:p>
    <w:sectPr w:rsidR="00AA2A37" w:rsidRPr="00ED56A4" w:rsidSect="00B7181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1E4CF" w14:textId="77777777" w:rsidR="00F9514C" w:rsidRDefault="00F9514C" w:rsidP="00ED22EC">
      <w:pPr>
        <w:spacing w:after="0" w:line="240" w:lineRule="auto"/>
      </w:pPr>
      <w:r>
        <w:separator/>
      </w:r>
    </w:p>
  </w:endnote>
  <w:endnote w:type="continuationSeparator" w:id="0">
    <w:p w14:paraId="2B4512C3" w14:textId="77777777" w:rsidR="00F9514C" w:rsidRDefault="00F9514C" w:rsidP="00ED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4DADD" w14:textId="77777777" w:rsidR="00F9514C" w:rsidRDefault="00F9514C" w:rsidP="00ED22EC">
      <w:pPr>
        <w:spacing w:after="0" w:line="240" w:lineRule="auto"/>
      </w:pPr>
      <w:r>
        <w:separator/>
      </w:r>
    </w:p>
  </w:footnote>
  <w:footnote w:type="continuationSeparator" w:id="0">
    <w:p w14:paraId="45523854" w14:textId="77777777" w:rsidR="00F9514C" w:rsidRDefault="00F9514C" w:rsidP="00ED22EC">
      <w:pPr>
        <w:spacing w:after="0" w:line="240" w:lineRule="auto"/>
      </w:pPr>
      <w:r>
        <w:continuationSeparator/>
      </w:r>
    </w:p>
  </w:footnote>
  <w:footnote w:id="1">
    <w:p w14:paraId="00F3013E" w14:textId="77777777" w:rsidR="00ED22EC" w:rsidRPr="003034EF" w:rsidRDefault="00ED22EC" w:rsidP="00ED22E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6437D"/>
    <w:multiLevelType w:val="hybridMultilevel"/>
    <w:tmpl w:val="B58E8156"/>
    <w:lvl w:ilvl="0" w:tplc="23C0D93A">
      <w:start w:val="1"/>
      <w:numFmt w:val="decimal"/>
      <w:lvlText w:val="%1."/>
      <w:lvlJc w:val="left"/>
      <w:pPr>
        <w:tabs>
          <w:tab w:val="num" w:pos="720"/>
        </w:tabs>
        <w:ind w:left="720" w:hanging="360"/>
      </w:pPr>
    </w:lvl>
    <w:lvl w:ilvl="1" w:tplc="438E02FA" w:tentative="1">
      <w:start w:val="1"/>
      <w:numFmt w:val="decimal"/>
      <w:lvlText w:val="%2."/>
      <w:lvlJc w:val="left"/>
      <w:pPr>
        <w:tabs>
          <w:tab w:val="num" w:pos="1440"/>
        </w:tabs>
        <w:ind w:left="1440" w:hanging="360"/>
      </w:pPr>
    </w:lvl>
    <w:lvl w:ilvl="2" w:tplc="6AAE0550" w:tentative="1">
      <w:start w:val="1"/>
      <w:numFmt w:val="decimal"/>
      <w:lvlText w:val="%3."/>
      <w:lvlJc w:val="left"/>
      <w:pPr>
        <w:tabs>
          <w:tab w:val="num" w:pos="2160"/>
        </w:tabs>
        <w:ind w:left="2160" w:hanging="360"/>
      </w:pPr>
    </w:lvl>
    <w:lvl w:ilvl="3" w:tplc="28F0DECE" w:tentative="1">
      <w:start w:val="1"/>
      <w:numFmt w:val="decimal"/>
      <w:lvlText w:val="%4."/>
      <w:lvlJc w:val="left"/>
      <w:pPr>
        <w:tabs>
          <w:tab w:val="num" w:pos="2880"/>
        </w:tabs>
        <w:ind w:left="2880" w:hanging="360"/>
      </w:pPr>
    </w:lvl>
    <w:lvl w:ilvl="4" w:tplc="495A7AB8" w:tentative="1">
      <w:start w:val="1"/>
      <w:numFmt w:val="decimal"/>
      <w:lvlText w:val="%5."/>
      <w:lvlJc w:val="left"/>
      <w:pPr>
        <w:tabs>
          <w:tab w:val="num" w:pos="3600"/>
        </w:tabs>
        <w:ind w:left="3600" w:hanging="360"/>
      </w:pPr>
    </w:lvl>
    <w:lvl w:ilvl="5" w:tplc="7AEC255A" w:tentative="1">
      <w:start w:val="1"/>
      <w:numFmt w:val="decimal"/>
      <w:lvlText w:val="%6."/>
      <w:lvlJc w:val="left"/>
      <w:pPr>
        <w:tabs>
          <w:tab w:val="num" w:pos="4320"/>
        </w:tabs>
        <w:ind w:left="4320" w:hanging="360"/>
      </w:pPr>
    </w:lvl>
    <w:lvl w:ilvl="6" w:tplc="33A496D4" w:tentative="1">
      <w:start w:val="1"/>
      <w:numFmt w:val="decimal"/>
      <w:lvlText w:val="%7."/>
      <w:lvlJc w:val="left"/>
      <w:pPr>
        <w:tabs>
          <w:tab w:val="num" w:pos="5040"/>
        </w:tabs>
        <w:ind w:left="5040" w:hanging="360"/>
      </w:pPr>
    </w:lvl>
    <w:lvl w:ilvl="7" w:tplc="E0024958" w:tentative="1">
      <w:start w:val="1"/>
      <w:numFmt w:val="decimal"/>
      <w:lvlText w:val="%8."/>
      <w:lvlJc w:val="left"/>
      <w:pPr>
        <w:tabs>
          <w:tab w:val="num" w:pos="5760"/>
        </w:tabs>
        <w:ind w:left="5760" w:hanging="360"/>
      </w:pPr>
    </w:lvl>
    <w:lvl w:ilvl="8" w:tplc="03E22E9C"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C85"/>
    <w:rsid w:val="0000420B"/>
    <w:rsid w:val="00014C85"/>
    <w:rsid w:val="000302DA"/>
    <w:rsid w:val="0006792C"/>
    <w:rsid w:val="00292838"/>
    <w:rsid w:val="002A75FF"/>
    <w:rsid w:val="002D2FE9"/>
    <w:rsid w:val="00324852"/>
    <w:rsid w:val="0044769E"/>
    <w:rsid w:val="00602256"/>
    <w:rsid w:val="00704236"/>
    <w:rsid w:val="008A414D"/>
    <w:rsid w:val="00A22476"/>
    <w:rsid w:val="00AA0D6F"/>
    <w:rsid w:val="00AA2A37"/>
    <w:rsid w:val="00AC0727"/>
    <w:rsid w:val="00B71818"/>
    <w:rsid w:val="00BB21EB"/>
    <w:rsid w:val="00DA1113"/>
    <w:rsid w:val="00E60C66"/>
    <w:rsid w:val="00E92E21"/>
    <w:rsid w:val="00ED22EC"/>
    <w:rsid w:val="00ED56A4"/>
    <w:rsid w:val="00F9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0A34"/>
  <w15:docId w15:val="{AD3FE86F-8976-4CC1-8FA9-F292970F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C85"/>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D22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22EC"/>
    <w:rPr>
      <w:sz w:val="20"/>
      <w:szCs w:val="20"/>
    </w:rPr>
  </w:style>
  <w:style w:type="paragraph" w:styleId="Caption">
    <w:name w:val="caption"/>
    <w:basedOn w:val="Normal"/>
    <w:next w:val="Normal"/>
    <w:uiPriority w:val="35"/>
    <w:semiHidden/>
    <w:unhideWhenUsed/>
    <w:qFormat/>
    <w:rsid w:val="00ED22EC"/>
    <w:pPr>
      <w:spacing w:line="240" w:lineRule="auto"/>
    </w:pPr>
    <w:rPr>
      <w:b/>
      <w:bCs/>
      <w:color w:val="4F81BD" w:themeColor="accent1"/>
      <w:sz w:val="18"/>
      <w:szCs w:val="18"/>
    </w:rPr>
  </w:style>
  <w:style w:type="character" w:styleId="FootnoteReference">
    <w:name w:val="footnote reference"/>
    <w:aliases w:val="ftref,BVI fnr,Знак сноски 1,Carattere Char1,Carattere Char Char Carattere Carattere Char Char,16 Point,Superscript 6 Point,Footnote,Normal + Font:9 Point,Superscript 3 Point Times,Ref,de nota al pie,Superscript 10 Point,fr,R, BVI fnr"/>
    <w:basedOn w:val="DefaultParagraphFont"/>
    <w:rsid w:val="00ED22EC"/>
    <w:rPr>
      <w:vertAlign w:val="superscript"/>
    </w:rPr>
  </w:style>
  <w:style w:type="character" w:styleId="PlaceholderText">
    <w:name w:val="Placeholder Text"/>
    <w:basedOn w:val="DefaultParagraphFont"/>
    <w:uiPriority w:val="99"/>
    <w:semiHidden/>
    <w:rsid w:val="00ED22EC"/>
    <w:rPr>
      <w:color w:val="808080"/>
    </w:rPr>
  </w:style>
  <w:style w:type="paragraph" w:styleId="BalloonText">
    <w:name w:val="Balloon Text"/>
    <w:basedOn w:val="Normal"/>
    <w:link w:val="BalloonTextChar"/>
    <w:uiPriority w:val="99"/>
    <w:semiHidden/>
    <w:unhideWhenUsed/>
    <w:rsid w:val="008A4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14D"/>
    <w:rPr>
      <w:rFonts w:ascii="Segoe UI" w:hAnsi="Segoe UI" w:cs="Segoe UI"/>
      <w:sz w:val="18"/>
      <w:szCs w:val="18"/>
    </w:rPr>
  </w:style>
  <w:style w:type="paragraph" w:styleId="IntenseQuote">
    <w:name w:val="Intense Quote"/>
    <w:basedOn w:val="Normal"/>
    <w:next w:val="Normal"/>
    <w:link w:val="IntenseQuoteChar"/>
    <w:uiPriority w:val="30"/>
    <w:qFormat/>
    <w:rsid w:val="008A414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414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172789">
      <w:bodyDiv w:val="1"/>
      <w:marLeft w:val="0"/>
      <w:marRight w:val="0"/>
      <w:marTop w:val="0"/>
      <w:marBottom w:val="0"/>
      <w:divBdr>
        <w:top w:val="none" w:sz="0" w:space="0" w:color="auto"/>
        <w:left w:val="none" w:sz="0" w:space="0" w:color="auto"/>
        <w:bottom w:val="none" w:sz="0" w:space="0" w:color="auto"/>
        <w:right w:val="none" w:sz="0" w:space="0" w:color="auto"/>
      </w:divBdr>
      <w:divsChild>
        <w:div w:id="1191141871">
          <w:marLeft w:val="547"/>
          <w:marRight w:val="0"/>
          <w:marTop w:val="144"/>
          <w:marBottom w:val="0"/>
          <w:divBdr>
            <w:top w:val="none" w:sz="0" w:space="0" w:color="auto"/>
            <w:left w:val="none" w:sz="0" w:space="0" w:color="auto"/>
            <w:bottom w:val="none" w:sz="0" w:space="0" w:color="auto"/>
            <w:right w:val="none" w:sz="0" w:space="0" w:color="auto"/>
          </w:divBdr>
        </w:div>
        <w:div w:id="1710103485">
          <w:marLeft w:val="547"/>
          <w:marRight w:val="0"/>
          <w:marTop w:val="144"/>
          <w:marBottom w:val="0"/>
          <w:divBdr>
            <w:top w:val="none" w:sz="0" w:space="0" w:color="auto"/>
            <w:left w:val="none" w:sz="0" w:space="0" w:color="auto"/>
            <w:bottom w:val="none" w:sz="0" w:space="0" w:color="auto"/>
            <w:right w:val="none" w:sz="0" w:space="0" w:color="auto"/>
          </w:divBdr>
        </w:div>
        <w:div w:id="1229147798">
          <w:marLeft w:val="547"/>
          <w:marRight w:val="0"/>
          <w:marTop w:val="144"/>
          <w:marBottom w:val="0"/>
          <w:divBdr>
            <w:top w:val="none" w:sz="0" w:space="0" w:color="auto"/>
            <w:left w:val="none" w:sz="0" w:space="0" w:color="auto"/>
            <w:bottom w:val="none" w:sz="0" w:space="0" w:color="auto"/>
            <w:right w:val="none" w:sz="0" w:space="0" w:color="auto"/>
          </w:divBdr>
        </w:div>
        <w:div w:id="224729829">
          <w:marLeft w:val="547"/>
          <w:marRight w:val="0"/>
          <w:marTop w:val="144"/>
          <w:marBottom w:val="0"/>
          <w:divBdr>
            <w:top w:val="none" w:sz="0" w:space="0" w:color="auto"/>
            <w:left w:val="none" w:sz="0" w:space="0" w:color="auto"/>
            <w:bottom w:val="none" w:sz="0" w:space="0" w:color="auto"/>
            <w:right w:val="none" w:sz="0" w:space="0" w:color="auto"/>
          </w:divBdr>
        </w:div>
        <w:div w:id="2129081136">
          <w:marLeft w:val="547"/>
          <w:marRight w:val="0"/>
          <w:marTop w:val="144"/>
          <w:marBottom w:val="0"/>
          <w:divBdr>
            <w:top w:val="none" w:sz="0" w:space="0" w:color="auto"/>
            <w:left w:val="none" w:sz="0" w:space="0" w:color="auto"/>
            <w:bottom w:val="none" w:sz="0" w:space="0" w:color="auto"/>
            <w:right w:val="none" w:sz="0" w:space="0" w:color="auto"/>
          </w:divBdr>
        </w:div>
        <w:div w:id="148445803">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Mpho Makhetha</cp:lastModifiedBy>
  <cp:revision>2</cp:revision>
  <cp:lastPrinted>2020-08-24T10:59:00Z</cp:lastPrinted>
  <dcterms:created xsi:type="dcterms:W3CDTF">2020-08-24T13:04:00Z</dcterms:created>
  <dcterms:modified xsi:type="dcterms:W3CDTF">2020-08-24T13:04:00Z</dcterms:modified>
</cp:coreProperties>
</file>